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C1F" w:rsidRPr="00153640" w:rsidRDefault="00AC3D9F" w:rsidP="00153640">
      <w:pPr>
        <w:spacing w:before="240"/>
        <w:ind w:right="-86"/>
        <w:jc w:val="center"/>
        <w:rPr>
          <w:rFonts w:ascii="Cambria" w:hAnsi="Cambria" w:cs="Times New Roman"/>
          <w:b/>
          <w:color w:val="000000" w:themeColor="text1"/>
          <w:sz w:val="30"/>
          <w:szCs w:val="30"/>
        </w:rPr>
      </w:pPr>
      <w:r>
        <w:rPr>
          <w:rFonts w:ascii="Cambria" w:hAnsi="Cambria"/>
          <w:b/>
          <w:noProof/>
          <w:color w:val="403152" w:themeColor="accent4" w:themeShade="80"/>
          <w:sz w:val="30"/>
          <w:szCs w:val="30"/>
        </w:rPr>
        <w:pict>
          <v:rect id="_x0000_s1047" style="position:absolute;left:0;text-align:left;margin-left:-3pt;margin-top:-1.5pt;width:475.7pt;height:60.25pt;z-index:-251656704" strokecolor="#8db3e2 [1311]" strokeweight="5pt">
            <v:stroke linestyle="thickThin"/>
            <v:shadow color="#868686"/>
          </v:rect>
        </w:pict>
      </w:r>
      <w:r w:rsidR="0053213F" w:rsidRPr="0053213F">
        <w:t xml:space="preserve"> </w:t>
      </w:r>
      <w:r w:rsidR="008B28D4" w:rsidRPr="008B28D4">
        <w:rPr>
          <w:rFonts w:ascii="Cambria" w:hAnsi="Cambria"/>
          <w:b/>
          <w:noProof/>
          <w:color w:val="403152" w:themeColor="accent4" w:themeShade="80"/>
          <w:sz w:val="30"/>
          <w:szCs w:val="30"/>
        </w:rPr>
        <w:t>Knowledge Attitude and Awareness Regarding Cultural Competence among Dental Students Providing Healthcare Services</w:t>
      </w:r>
    </w:p>
    <w:p w:rsidR="00F46028" w:rsidRPr="00DF27EE" w:rsidRDefault="008B28D4" w:rsidP="00153640">
      <w:pPr>
        <w:autoSpaceDE w:val="0"/>
        <w:autoSpaceDN w:val="0"/>
        <w:adjustRightInd w:val="0"/>
        <w:spacing w:before="240" w:after="0"/>
        <w:ind w:left="-90" w:right="-90"/>
        <w:jc w:val="center"/>
        <w:rPr>
          <w:rFonts w:ascii="Cambria" w:hAnsi="Cambria"/>
          <w:b/>
          <w:sz w:val="21"/>
          <w:szCs w:val="21"/>
        </w:rPr>
      </w:pPr>
      <w:r>
        <w:rPr>
          <w:rFonts w:ascii="Cambria" w:hAnsi="Cambria"/>
          <w:b/>
          <w:sz w:val="21"/>
          <w:szCs w:val="21"/>
        </w:rPr>
        <w:t>Dr. S. Navya Sri</w:t>
      </w:r>
      <w:r w:rsidRPr="008B28D4">
        <w:rPr>
          <w:rFonts w:ascii="Cambria" w:hAnsi="Cambria"/>
          <w:b/>
          <w:sz w:val="21"/>
          <w:szCs w:val="21"/>
          <w:vertAlign w:val="superscript"/>
        </w:rPr>
        <w:t>1*</w:t>
      </w:r>
      <w:r>
        <w:rPr>
          <w:rFonts w:ascii="Cambria" w:hAnsi="Cambria"/>
          <w:b/>
          <w:sz w:val="21"/>
          <w:szCs w:val="21"/>
        </w:rPr>
        <w:t>, Dr. K. V. N. R. Pratap</w:t>
      </w:r>
      <w:r w:rsidRPr="008B28D4">
        <w:rPr>
          <w:rFonts w:ascii="Cambria" w:hAnsi="Cambria"/>
          <w:b/>
          <w:sz w:val="21"/>
          <w:szCs w:val="21"/>
          <w:vertAlign w:val="superscript"/>
        </w:rPr>
        <w:t>2</w:t>
      </w:r>
      <w:r>
        <w:rPr>
          <w:rFonts w:ascii="Cambria" w:hAnsi="Cambria"/>
          <w:b/>
          <w:sz w:val="21"/>
          <w:szCs w:val="21"/>
        </w:rPr>
        <w:t>, Dr. T. Madhavipadma</w:t>
      </w:r>
      <w:r w:rsidRPr="008B28D4">
        <w:rPr>
          <w:rFonts w:ascii="Cambria" w:hAnsi="Cambria"/>
          <w:b/>
          <w:sz w:val="21"/>
          <w:szCs w:val="21"/>
          <w:vertAlign w:val="superscript"/>
        </w:rPr>
        <w:t>3</w:t>
      </w:r>
      <w:r>
        <w:rPr>
          <w:rFonts w:ascii="Cambria" w:hAnsi="Cambria"/>
          <w:b/>
          <w:sz w:val="21"/>
          <w:szCs w:val="21"/>
        </w:rPr>
        <w:t xml:space="preserve">, </w:t>
      </w:r>
      <w:r w:rsidRPr="008B28D4">
        <w:rPr>
          <w:rFonts w:ascii="Cambria" w:hAnsi="Cambria"/>
          <w:b/>
          <w:sz w:val="21"/>
          <w:szCs w:val="21"/>
        </w:rPr>
        <w:t xml:space="preserve">Dr. Surbhit </w:t>
      </w:r>
      <w:r>
        <w:rPr>
          <w:rFonts w:ascii="Cambria" w:hAnsi="Cambria"/>
          <w:b/>
          <w:sz w:val="21"/>
          <w:szCs w:val="21"/>
        </w:rPr>
        <w:t>Singh</w:t>
      </w:r>
      <w:r w:rsidRPr="008B28D4">
        <w:rPr>
          <w:rFonts w:ascii="Cambria" w:hAnsi="Cambria"/>
          <w:b/>
          <w:sz w:val="21"/>
          <w:szCs w:val="21"/>
          <w:vertAlign w:val="superscript"/>
        </w:rPr>
        <w:t>4</w:t>
      </w:r>
      <w:r>
        <w:rPr>
          <w:rFonts w:ascii="Cambria" w:hAnsi="Cambria"/>
          <w:b/>
          <w:sz w:val="21"/>
          <w:szCs w:val="21"/>
        </w:rPr>
        <w:t>, Dr. V. Srujan Kumar</w:t>
      </w:r>
      <w:r w:rsidRPr="008B28D4">
        <w:rPr>
          <w:rFonts w:ascii="Cambria" w:hAnsi="Cambria"/>
          <w:b/>
          <w:sz w:val="21"/>
          <w:szCs w:val="21"/>
          <w:vertAlign w:val="superscript"/>
        </w:rPr>
        <w:t>5</w:t>
      </w:r>
      <w:r>
        <w:rPr>
          <w:rFonts w:ascii="Cambria" w:hAnsi="Cambria"/>
          <w:b/>
          <w:sz w:val="21"/>
          <w:szCs w:val="21"/>
        </w:rPr>
        <w:t>, Dr. M. S</w:t>
      </w:r>
      <w:r w:rsidRPr="008B28D4">
        <w:rPr>
          <w:rFonts w:ascii="Cambria" w:hAnsi="Cambria"/>
          <w:b/>
          <w:sz w:val="21"/>
          <w:szCs w:val="21"/>
        </w:rPr>
        <w:t>wetha</w:t>
      </w:r>
      <w:r w:rsidRPr="008B28D4">
        <w:rPr>
          <w:rFonts w:ascii="Cambria" w:hAnsi="Cambria"/>
          <w:b/>
          <w:sz w:val="21"/>
          <w:szCs w:val="21"/>
          <w:vertAlign w:val="superscript"/>
        </w:rPr>
        <w:t>6</w:t>
      </w:r>
      <w:r w:rsidRPr="008B28D4">
        <w:rPr>
          <w:rFonts w:ascii="Cambria" w:hAnsi="Cambria"/>
          <w:b/>
          <w:sz w:val="21"/>
          <w:szCs w:val="21"/>
        </w:rPr>
        <w:t xml:space="preserve"> </w:t>
      </w:r>
    </w:p>
    <w:p w:rsidR="008B28D4" w:rsidRPr="008B28D4" w:rsidRDefault="008B28D4" w:rsidP="008B28D4">
      <w:pPr>
        <w:autoSpaceDE w:val="0"/>
        <w:autoSpaceDN w:val="0"/>
        <w:adjustRightInd w:val="0"/>
        <w:spacing w:after="0"/>
        <w:ind w:left="-90" w:right="-90"/>
        <w:jc w:val="center"/>
        <w:rPr>
          <w:rFonts w:ascii="Cambria" w:hAnsi="Cambria" w:cs="Times New Roman"/>
          <w:i/>
          <w:sz w:val="20"/>
          <w:szCs w:val="20"/>
        </w:rPr>
      </w:pPr>
      <w:r w:rsidRPr="008B28D4">
        <w:rPr>
          <w:rFonts w:ascii="Cambria" w:hAnsi="Cambria" w:cs="Times New Roman"/>
          <w:i/>
          <w:sz w:val="20"/>
          <w:szCs w:val="20"/>
          <w:vertAlign w:val="superscript"/>
        </w:rPr>
        <w:t>1</w:t>
      </w:r>
      <w:r w:rsidRPr="008B28D4">
        <w:rPr>
          <w:rFonts w:ascii="Cambria" w:hAnsi="Cambria" w:cs="Times New Roman"/>
          <w:i/>
          <w:sz w:val="20"/>
          <w:szCs w:val="20"/>
        </w:rPr>
        <w:t>Student, Department of Public Health Dentistry, Mamata Dental College, Khammam, India.</w:t>
      </w:r>
    </w:p>
    <w:p w:rsidR="008B28D4" w:rsidRPr="008B28D4" w:rsidRDefault="008B28D4" w:rsidP="008B28D4">
      <w:pPr>
        <w:autoSpaceDE w:val="0"/>
        <w:autoSpaceDN w:val="0"/>
        <w:adjustRightInd w:val="0"/>
        <w:spacing w:after="0"/>
        <w:ind w:left="-90" w:right="-90"/>
        <w:jc w:val="center"/>
        <w:rPr>
          <w:rFonts w:ascii="Cambria" w:hAnsi="Cambria" w:cs="Times New Roman"/>
          <w:i/>
          <w:sz w:val="20"/>
          <w:szCs w:val="20"/>
        </w:rPr>
      </w:pPr>
      <w:r w:rsidRPr="008B28D4">
        <w:rPr>
          <w:rFonts w:ascii="Cambria" w:hAnsi="Cambria" w:cs="Times New Roman"/>
          <w:i/>
          <w:sz w:val="20"/>
          <w:szCs w:val="20"/>
          <w:vertAlign w:val="superscript"/>
        </w:rPr>
        <w:t>2</w:t>
      </w:r>
      <w:r w:rsidRPr="008B28D4">
        <w:rPr>
          <w:rFonts w:ascii="Cambria" w:hAnsi="Cambria" w:cs="Times New Roman"/>
          <w:i/>
          <w:sz w:val="20"/>
          <w:szCs w:val="20"/>
        </w:rPr>
        <w:t>Professor and HOD, Department of Public Health Dentistry, Mamata Dental College, Khammam, India.</w:t>
      </w:r>
    </w:p>
    <w:p w:rsidR="008B28D4" w:rsidRPr="008B28D4" w:rsidRDefault="008B28D4" w:rsidP="008B28D4">
      <w:pPr>
        <w:autoSpaceDE w:val="0"/>
        <w:autoSpaceDN w:val="0"/>
        <w:adjustRightInd w:val="0"/>
        <w:spacing w:after="0"/>
        <w:ind w:left="-90" w:right="-90"/>
        <w:jc w:val="center"/>
        <w:rPr>
          <w:rFonts w:ascii="Cambria" w:hAnsi="Cambria" w:cs="Times New Roman"/>
          <w:i/>
          <w:sz w:val="20"/>
          <w:szCs w:val="20"/>
        </w:rPr>
      </w:pPr>
      <w:r w:rsidRPr="008B28D4">
        <w:rPr>
          <w:rFonts w:ascii="Cambria" w:hAnsi="Cambria" w:cs="Times New Roman"/>
          <w:i/>
          <w:sz w:val="20"/>
          <w:szCs w:val="20"/>
          <w:vertAlign w:val="superscript"/>
        </w:rPr>
        <w:t>3</w:t>
      </w:r>
      <w:r w:rsidRPr="008B28D4">
        <w:rPr>
          <w:rFonts w:ascii="Cambria" w:hAnsi="Cambria" w:cs="Times New Roman"/>
          <w:i/>
          <w:sz w:val="20"/>
          <w:szCs w:val="20"/>
        </w:rPr>
        <w:t>Professor, Department of Public Health Dentistry, Mamata Dental College, Khammam, India.</w:t>
      </w:r>
    </w:p>
    <w:p w:rsidR="008B28D4" w:rsidRPr="008B28D4" w:rsidRDefault="008B28D4" w:rsidP="008B28D4">
      <w:pPr>
        <w:autoSpaceDE w:val="0"/>
        <w:autoSpaceDN w:val="0"/>
        <w:adjustRightInd w:val="0"/>
        <w:spacing w:after="0"/>
        <w:ind w:left="-90" w:right="-90"/>
        <w:jc w:val="center"/>
        <w:rPr>
          <w:rFonts w:ascii="Cambria" w:hAnsi="Cambria" w:cs="Times New Roman"/>
          <w:i/>
          <w:sz w:val="20"/>
          <w:szCs w:val="20"/>
        </w:rPr>
      </w:pPr>
      <w:r w:rsidRPr="008B28D4">
        <w:rPr>
          <w:rFonts w:ascii="Cambria" w:hAnsi="Cambria" w:cs="Times New Roman"/>
          <w:i/>
          <w:sz w:val="20"/>
          <w:szCs w:val="20"/>
          <w:vertAlign w:val="superscript"/>
        </w:rPr>
        <w:t>4</w:t>
      </w:r>
      <w:r w:rsidRPr="008B28D4">
        <w:rPr>
          <w:rFonts w:ascii="Cambria" w:hAnsi="Cambria" w:cs="Times New Roman"/>
          <w:i/>
          <w:sz w:val="20"/>
          <w:szCs w:val="20"/>
        </w:rPr>
        <w:t>Reader, Department of Public Health Dentistry, Mamata Dental College, Khammam, India.</w:t>
      </w:r>
    </w:p>
    <w:p w:rsidR="008B28D4" w:rsidRPr="008B28D4" w:rsidRDefault="008B28D4" w:rsidP="008B28D4">
      <w:pPr>
        <w:autoSpaceDE w:val="0"/>
        <w:autoSpaceDN w:val="0"/>
        <w:adjustRightInd w:val="0"/>
        <w:spacing w:after="0"/>
        <w:ind w:left="-90" w:right="-90"/>
        <w:jc w:val="center"/>
        <w:rPr>
          <w:rFonts w:ascii="Cambria" w:hAnsi="Cambria" w:cs="Times New Roman"/>
          <w:i/>
          <w:sz w:val="20"/>
          <w:szCs w:val="20"/>
        </w:rPr>
      </w:pPr>
      <w:r w:rsidRPr="008B28D4">
        <w:rPr>
          <w:rFonts w:ascii="Cambria" w:hAnsi="Cambria" w:cs="Times New Roman"/>
          <w:i/>
          <w:sz w:val="20"/>
          <w:szCs w:val="20"/>
          <w:vertAlign w:val="superscript"/>
        </w:rPr>
        <w:t>5</w:t>
      </w:r>
      <w:r w:rsidRPr="008B28D4">
        <w:rPr>
          <w:rFonts w:ascii="Cambria" w:hAnsi="Cambria" w:cs="Times New Roman"/>
          <w:i/>
          <w:sz w:val="20"/>
          <w:szCs w:val="20"/>
        </w:rPr>
        <w:t>Senior Lecturer, Department of Public Health dentistry, Mamata Dental College, Khammam, India.</w:t>
      </w:r>
    </w:p>
    <w:p w:rsidR="00BD5CDF" w:rsidRPr="00BD5CDF" w:rsidRDefault="008B28D4" w:rsidP="008B28D4">
      <w:pPr>
        <w:autoSpaceDE w:val="0"/>
        <w:autoSpaceDN w:val="0"/>
        <w:adjustRightInd w:val="0"/>
        <w:spacing w:after="0"/>
        <w:ind w:left="-90" w:right="-90"/>
        <w:jc w:val="center"/>
        <w:rPr>
          <w:rFonts w:ascii="Cambria" w:hAnsi="Cambria" w:cs="Times New Roman"/>
          <w:i/>
          <w:sz w:val="20"/>
          <w:szCs w:val="20"/>
        </w:rPr>
      </w:pPr>
      <w:r w:rsidRPr="008B28D4">
        <w:rPr>
          <w:rFonts w:ascii="Cambria" w:hAnsi="Cambria" w:cs="Times New Roman"/>
          <w:i/>
          <w:sz w:val="20"/>
          <w:szCs w:val="20"/>
          <w:vertAlign w:val="superscript"/>
        </w:rPr>
        <w:t>6</w:t>
      </w:r>
      <w:r w:rsidRPr="008B28D4">
        <w:rPr>
          <w:rFonts w:ascii="Cambria" w:hAnsi="Cambria" w:cs="Times New Roman"/>
          <w:i/>
          <w:sz w:val="20"/>
          <w:szCs w:val="20"/>
        </w:rPr>
        <w:t>Student, Department of Public Health Dentistry, Mamata Dental College, Khammam, India.</w:t>
      </w:r>
    </w:p>
    <w:p w:rsidR="006607E1" w:rsidRDefault="006607E1" w:rsidP="00BD5CDF">
      <w:pPr>
        <w:autoSpaceDE w:val="0"/>
        <w:autoSpaceDN w:val="0"/>
        <w:adjustRightInd w:val="0"/>
        <w:spacing w:after="0"/>
        <w:ind w:right="-90"/>
        <w:rPr>
          <w:rFonts w:ascii="Cambria" w:hAnsi="Cambria" w:cs="Times New Roman"/>
          <w:i/>
          <w:sz w:val="20"/>
          <w:szCs w:val="20"/>
        </w:rPr>
      </w:pPr>
    </w:p>
    <w:p w:rsidR="007F42EC" w:rsidRDefault="007F42EC" w:rsidP="00E85EA8">
      <w:pPr>
        <w:autoSpaceDE w:val="0"/>
        <w:autoSpaceDN w:val="0"/>
        <w:adjustRightInd w:val="0"/>
        <w:spacing w:after="0"/>
        <w:ind w:left="-90" w:right="-90"/>
        <w:jc w:val="center"/>
        <w:rPr>
          <w:rFonts w:ascii="Cambria" w:hAnsi="Cambria" w:cs="Times New Roman"/>
          <w:i/>
          <w:sz w:val="20"/>
          <w:szCs w:val="20"/>
        </w:rPr>
      </w:pPr>
    </w:p>
    <w:p w:rsidR="006607E1" w:rsidRPr="00683C22" w:rsidRDefault="006607E1" w:rsidP="007A0B2B">
      <w:pPr>
        <w:autoSpaceDE w:val="0"/>
        <w:autoSpaceDN w:val="0"/>
        <w:adjustRightInd w:val="0"/>
        <w:spacing w:after="0"/>
        <w:ind w:right="-90"/>
        <w:rPr>
          <w:rStyle w:val="Hyperlink"/>
          <w:rFonts w:ascii="Cambria" w:hAnsi="Cambria" w:cs="Times New Roman"/>
          <w:i/>
          <w:color w:val="auto"/>
          <w:sz w:val="20"/>
          <w:szCs w:val="20"/>
          <w:u w:val="none"/>
        </w:rPr>
      </w:pPr>
    </w:p>
    <w:p w:rsidR="00D96FBE" w:rsidRDefault="005832F3" w:rsidP="00D96FBE">
      <w:pPr>
        <w:autoSpaceDE w:val="0"/>
        <w:autoSpaceDN w:val="0"/>
        <w:adjustRightInd w:val="0"/>
        <w:spacing w:after="0"/>
        <w:ind w:left="-90" w:right="-90"/>
        <w:rPr>
          <w:rStyle w:val="Hyperlink"/>
          <w:rFonts w:ascii="Cambria" w:hAnsi="Cambria" w:cs="Times New Roman"/>
          <w:i/>
          <w:color w:val="auto"/>
          <w:sz w:val="21"/>
          <w:szCs w:val="21"/>
          <w:u w:val="none"/>
        </w:rPr>
      </w:pPr>
      <w:r>
        <w:rPr>
          <w:rStyle w:val="Hyperlink"/>
          <w:rFonts w:ascii="Cambria" w:hAnsi="Cambria"/>
          <w:bCs/>
          <w:iCs/>
        </w:rPr>
        <w:t>Original</w:t>
      </w:r>
      <w:r w:rsidR="005A04F6">
        <w:rPr>
          <w:rStyle w:val="Hyperlink"/>
          <w:rFonts w:ascii="Cambria" w:hAnsi="Cambria"/>
          <w:bCs/>
          <w:iCs/>
        </w:rPr>
        <w:t xml:space="preserve"> Article</w:t>
      </w:r>
    </w:p>
    <w:p w:rsidR="005462A5" w:rsidRDefault="00D96FBE" w:rsidP="00957A2B">
      <w:pPr>
        <w:autoSpaceDE w:val="0"/>
        <w:autoSpaceDN w:val="0"/>
        <w:adjustRightInd w:val="0"/>
        <w:spacing w:after="0"/>
        <w:ind w:left="-90" w:right="-90"/>
        <w:rPr>
          <w:rFonts w:ascii="Cambria" w:hAnsi="Cambria" w:cs="Times New Roman"/>
          <w:sz w:val="20"/>
          <w:szCs w:val="20"/>
        </w:rPr>
      </w:pPr>
      <w:r w:rsidRPr="00D96FBE">
        <w:rPr>
          <w:rFonts w:ascii="Cambria" w:hAnsi="Cambria" w:cs="Times New Roman"/>
          <w:b/>
          <w:sz w:val="20"/>
          <w:szCs w:val="20"/>
          <w:vertAlign w:val="superscript"/>
        </w:rPr>
        <w:t>*</w:t>
      </w:r>
      <w:r w:rsidRPr="00D96FBE">
        <w:rPr>
          <w:rFonts w:ascii="Cambria" w:hAnsi="Cambria" w:cs="Times New Roman"/>
          <w:b/>
          <w:sz w:val="20"/>
          <w:szCs w:val="20"/>
        </w:rPr>
        <w:t>Corresponding Autho</w:t>
      </w:r>
      <w:bookmarkStart w:id="0" w:name="_GoBack"/>
      <w:bookmarkEnd w:id="0"/>
      <w:r w:rsidRPr="00D96FBE">
        <w:rPr>
          <w:rFonts w:ascii="Cambria" w:hAnsi="Cambria" w:cs="Times New Roman"/>
          <w:b/>
          <w:sz w:val="20"/>
          <w:szCs w:val="20"/>
        </w:rPr>
        <w:t>r</w:t>
      </w:r>
      <w:r>
        <w:rPr>
          <w:rFonts w:ascii="Cambria" w:hAnsi="Cambria" w:cs="Times New Roman"/>
          <w:sz w:val="21"/>
          <w:szCs w:val="21"/>
        </w:rPr>
        <w:t>:</w:t>
      </w:r>
      <w:r w:rsidRPr="00D96FBE">
        <w:rPr>
          <w:rFonts w:ascii="Cambria" w:hAnsi="Cambria" w:cs="Times New Roman"/>
          <w:sz w:val="21"/>
          <w:szCs w:val="21"/>
        </w:rPr>
        <w:t xml:space="preserve"> </w:t>
      </w:r>
      <w:r w:rsidR="005832F3" w:rsidRPr="005832F3">
        <w:rPr>
          <w:rFonts w:ascii="Cambria" w:hAnsi="Cambria" w:cs="Times New Roman"/>
          <w:sz w:val="20"/>
          <w:szCs w:val="20"/>
        </w:rPr>
        <w:t>Dr. S. Navya Sri</w:t>
      </w:r>
      <w:r w:rsidRPr="00D96FBE">
        <w:rPr>
          <w:rFonts w:ascii="Cambria" w:hAnsi="Cambria" w:cs="Times New Roman"/>
          <w:b/>
          <w:sz w:val="20"/>
          <w:szCs w:val="20"/>
        </w:rPr>
        <w:t>,</w:t>
      </w:r>
      <w:r w:rsidR="004F4F4D" w:rsidRPr="00D96FBE">
        <w:rPr>
          <w:rFonts w:ascii="Cambria" w:hAnsi="Cambria" w:cs="Times New Roman"/>
          <w:b/>
          <w:sz w:val="20"/>
          <w:szCs w:val="20"/>
        </w:rPr>
        <w:t xml:space="preserve"> </w:t>
      </w:r>
      <w:r w:rsidR="005832F3" w:rsidRPr="005832F3">
        <w:rPr>
          <w:rFonts w:ascii="Cambria" w:hAnsi="Cambria" w:cs="Times New Roman"/>
          <w:sz w:val="20"/>
          <w:szCs w:val="20"/>
        </w:rPr>
        <w:t>Department of Public Health Dentistry, Mamata Dental College, Khammam, India.</w:t>
      </w:r>
    </w:p>
    <w:p w:rsidR="00F33CF2" w:rsidRPr="00D96FBE" w:rsidRDefault="00D96FBE" w:rsidP="006C0E35">
      <w:pPr>
        <w:tabs>
          <w:tab w:val="left" w:pos="5172"/>
        </w:tabs>
        <w:autoSpaceDE w:val="0"/>
        <w:autoSpaceDN w:val="0"/>
        <w:adjustRightInd w:val="0"/>
        <w:spacing w:after="0"/>
        <w:ind w:left="-90" w:right="-90"/>
        <w:jc w:val="both"/>
        <w:rPr>
          <w:rFonts w:ascii="Cambria" w:hAnsi="Cambria" w:cs="Times New Roman"/>
          <w:sz w:val="21"/>
          <w:szCs w:val="21"/>
        </w:rPr>
      </w:pPr>
      <w:r w:rsidRPr="00D96FBE">
        <w:rPr>
          <w:rFonts w:ascii="Cambria" w:hAnsi="Cambria" w:cs="Times New Roman"/>
          <w:b/>
          <w:sz w:val="20"/>
          <w:szCs w:val="20"/>
        </w:rPr>
        <w:t>E</w:t>
      </w:r>
      <w:r w:rsidRPr="00D96FBE">
        <w:rPr>
          <w:rFonts w:ascii="Cambria" w:eastAsia="MS Gothic" w:hAnsi="Cambria" w:cs="Times New Roman"/>
          <w:b/>
          <w:sz w:val="20"/>
          <w:szCs w:val="20"/>
        </w:rPr>
        <w:t>‑</w:t>
      </w:r>
      <w:r w:rsidRPr="00D96FBE">
        <w:rPr>
          <w:rFonts w:ascii="Cambria" w:hAnsi="Cambria" w:cs="Times New Roman"/>
          <w:b/>
          <w:sz w:val="20"/>
          <w:szCs w:val="20"/>
        </w:rPr>
        <w:t>mail:</w:t>
      </w:r>
      <w:r w:rsidRPr="00D96FBE">
        <w:rPr>
          <w:rFonts w:ascii="Cambria" w:hAnsi="Cambria" w:cs="Times New Roman"/>
          <w:sz w:val="20"/>
          <w:szCs w:val="20"/>
        </w:rPr>
        <w:t xml:space="preserve"> </w:t>
      </w:r>
      <w:hyperlink r:id="rId8" w:history="1">
        <w:r w:rsidR="00BD71A6" w:rsidRPr="00BD71A6">
          <w:rPr>
            <w:rStyle w:val="Hyperlink"/>
            <w:rFonts w:ascii="Cambria" w:hAnsi="Cambria"/>
            <w:sz w:val="20"/>
            <w:szCs w:val="20"/>
          </w:rPr>
          <w:t>navyasri.shilumula@gmail.com</w:t>
        </w:r>
      </w:hyperlink>
      <w:r w:rsidR="00BD71A6">
        <w:t xml:space="preserve"> </w:t>
      </w:r>
      <w:r w:rsidR="00BD5CDF">
        <w:t xml:space="preserve"> </w:t>
      </w:r>
      <w:r w:rsidR="005A04F6">
        <w:t xml:space="preserve"> </w:t>
      </w:r>
      <w:r w:rsidR="003875C5">
        <w:t xml:space="preserve"> </w:t>
      </w:r>
      <w:r w:rsidR="0053213F">
        <w:t xml:space="preserve"> </w:t>
      </w:r>
      <w:r w:rsidR="00E85EA8">
        <w:t xml:space="preserve"> </w:t>
      </w:r>
      <w:r w:rsidR="00433974">
        <w:t xml:space="preserve"> </w:t>
      </w:r>
      <w:r w:rsidR="00345579">
        <w:t xml:space="preserve"> </w:t>
      </w:r>
      <w:r w:rsidR="006607E1">
        <w:t xml:space="preserve"> </w:t>
      </w:r>
      <w:r w:rsidR="0046230B">
        <w:t xml:space="preserve"> </w:t>
      </w:r>
      <w:r w:rsidR="002977F0">
        <w:t xml:space="preserve"> </w:t>
      </w:r>
      <w:r w:rsidR="005F3F61">
        <w:rPr>
          <w:rFonts w:ascii="Cambria" w:hAnsi="Cambria"/>
          <w:sz w:val="20"/>
          <w:szCs w:val="20"/>
        </w:rPr>
        <w:t xml:space="preserve"> </w:t>
      </w:r>
      <w:r w:rsidR="005F3F61">
        <w:t xml:space="preserve"> </w:t>
      </w:r>
      <w:r w:rsidR="00D60D56">
        <w:t xml:space="preserve"> </w:t>
      </w:r>
      <w:r w:rsidR="008B2843">
        <w:t xml:space="preserve"> </w:t>
      </w:r>
      <w:r w:rsidR="005462A5">
        <w:t xml:space="preserve"> </w:t>
      </w:r>
      <w:r w:rsidR="009D4D24">
        <w:t xml:space="preserve">  </w:t>
      </w:r>
      <w:r w:rsidR="00B561A1">
        <w:rPr>
          <w:rFonts w:ascii="Cambria" w:hAnsi="Cambria"/>
          <w:sz w:val="20"/>
          <w:szCs w:val="20"/>
        </w:rPr>
        <w:t xml:space="preserve"> </w:t>
      </w:r>
      <w:r w:rsidR="00FC389F">
        <w:t xml:space="preserve"> </w:t>
      </w:r>
      <w:r w:rsidR="000A3ACB">
        <w:rPr>
          <w:rFonts w:ascii="Cambria" w:hAnsi="Cambria"/>
          <w:sz w:val="20"/>
          <w:szCs w:val="20"/>
        </w:rPr>
        <w:t xml:space="preserve"> </w:t>
      </w:r>
      <w:r w:rsidR="006C0E35">
        <w:rPr>
          <w:rFonts w:ascii="Cambria" w:hAnsi="Cambria"/>
          <w:sz w:val="20"/>
          <w:szCs w:val="20"/>
        </w:rPr>
        <w:tab/>
      </w:r>
    </w:p>
    <w:p w:rsidR="00901E5E" w:rsidRPr="00A0377F" w:rsidRDefault="00901E5E" w:rsidP="00D96FBE">
      <w:pPr>
        <w:shd w:val="clear" w:color="auto" w:fill="FFFFFF"/>
        <w:spacing w:after="0"/>
        <w:ind w:left="-90" w:right="-90"/>
        <w:jc w:val="both"/>
        <w:rPr>
          <w:rStyle w:val="Hyperlink"/>
          <w:rFonts w:ascii="Cambria" w:eastAsia="Times New Roman" w:hAnsi="Cambria" w:cs="Arial"/>
          <w:b/>
          <w:color w:val="auto"/>
          <w:sz w:val="20"/>
          <w:szCs w:val="20"/>
          <w:u w:val="none"/>
        </w:rPr>
      </w:pPr>
      <w:r w:rsidRPr="00D96FBE">
        <w:rPr>
          <w:rFonts w:ascii="Cambria" w:eastAsia="Times New Roman" w:hAnsi="Cambria" w:cs="Arial"/>
          <w:b/>
          <w:sz w:val="20"/>
          <w:szCs w:val="20"/>
        </w:rPr>
        <w:t>Crossref doi:</w:t>
      </w:r>
      <w:r w:rsidRPr="00D96FBE">
        <w:rPr>
          <w:rFonts w:ascii="Cambria" w:eastAsia="Times New Roman" w:hAnsi="Cambria" w:cs="Arial"/>
          <w:sz w:val="20"/>
          <w:szCs w:val="20"/>
        </w:rPr>
        <w:t xml:space="preserve"> </w:t>
      </w:r>
      <w:hyperlink r:id="rId9" w:history="1">
        <w:r w:rsidR="005832F3" w:rsidRPr="00A85072">
          <w:rPr>
            <w:rStyle w:val="Hyperlink"/>
            <w:rFonts w:ascii="Cambria" w:eastAsia="Times New Roman" w:hAnsi="Cambria" w:cs="Arial"/>
            <w:sz w:val="20"/>
            <w:szCs w:val="20"/>
          </w:rPr>
          <w:t>https://doi.org/10.36437/ijdrd.2025.7.2.C</w:t>
        </w:r>
      </w:hyperlink>
      <w:r w:rsidR="005832F3">
        <w:rPr>
          <w:rFonts w:ascii="Cambria" w:eastAsia="Times New Roman" w:hAnsi="Cambria" w:cs="Arial"/>
          <w:sz w:val="20"/>
          <w:szCs w:val="20"/>
        </w:rPr>
        <w:t xml:space="preserve"> </w:t>
      </w:r>
      <w:r w:rsidR="00BD5CDF">
        <w:rPr>
          <w:rFonts w:ascii="Cambria" w:eastAsia="Times New Roman" w:hAnsi="Cambria" w:cs="Arial"/>
          <w:sz w:val="20"/>
          <w:szCs w:val="20"/>
        </w:rPr>
        <w:t xml:space="preserve"> </w:t>
      </w:r>
      <w:r w:rsidR="005A04F6">
        <w:rPr>
          <w:rFonts w:ascii="Cambria" w:eastAsia="Times New Roman" w:hAnsi="Cambria" w:cs="Arial"/>
          <w:sz w:val="20"/>
          <w:szCs w:val="20"/>
        </w:rPr>
        <w:t xml:space="preserve"> </w:t>
      </w:r>
      <w:r w:rsidR="003875C5">
        <w:rPr>
          <w:rFonts w:ascii="Cambria" w:eastAsia="Times New Roman" w:hAnsi="Cambria" w:cs="Arial"/>
          <w:sz w:val="20"/>
          <w:szCs w:val="20"/>
        </w:rPr>
        <w:t xml:space="preserve"> </w:t>
      </w:r>
      <w:r w:rsidR="0053213F">
        <w:rPr>
          <w:rFonts w:ascii="Cambria" w:eastAsia="Times New Roman" w:hAnsi="Cambria" w:cs="Arial"/>
          <w:sz w:val="20"/>
          <w:szCs w:val="20"/>
        </w:rPr>
        <w:t xml:space="preserve"> </w:t>
      </w:r>
      <w:r w:rsidR="00E85EA8">
        <w:rPr>
          <w:rFonts w:ascii="Cambria" w:eastAsia="Times New Roman" w:hAnsi="Cambria" w:cs="Arial"/>
          <w:sz w:val="20"/>
          <w:szCs w:val="20"/>
        </w:rPr>
        <w:t xml:space="preserve"> </w:t>
      </w:r>
      <w:r w:rsidR="00345579">
        <w:rPr>
          <w:rFonts w:ascii="Cambria" w:eastAsia="Times New Roman" w:hAnsi="Cambria" w:cs="Arial"/>
          <w:sz w:val="20"/>
          <w:szCs w:val="20"/>
        </w:rPr>
        <w:t xml:space="preserve"> </w:t>
      </w:r>
      <w:r w:rsidR="006607E1">
        <w:rPr>
          <w:rFonts w:ascii="Cambria" w:eastAsia="Times New Roman" w:hAnsi="Cambria" w:cs="Arial"/>
          <w:sz w:val="20"/>
          <w:szCs w:val="20"/>
        </w:rPr>
        <w:t xml:space="preserve"> </w:t>
      </w:r>
      <w:r w:rsidR="008B2843">
        <w:rPr>
          <w:rFonts w:ascii="Cambria" w:eastAsia="Times New Roman" w:hAnsi="Cambria" w:cs="Arial"/>
          <w:sz w:val="20"/>
          <w:szCs w:val="20"/>
        </w:rPr>
        <w:t xml:space="preserve"> </w:t>
      </w:r>
      <w:r w:rsidR="005462A5">
        <w:rPr>
          <w:rFonts w:ascii="Cambria" w:eastAsia="Times New Roman" w:hAnsi="Cambria" w:cs="Arial"/>
          <w:sz w:val="20"/>
          <w:szCs w:val="20"/>
        </w:rPr>
        <w:t xml:space="preserve"> </w:t>
      </w:r>
      <w:r w:rsidR="00D6739C">
        <w:rPr>
          <w:rFonts w:ascii="Cambria" w:eastAsia="Times New Roman" w:hAnsi="Cambria" w:cs="Arial"/>
          <w:sz w:val="20"/>
          <w:szCs w:val="20"/>
        </w:rPr>
        <w:t xml:space="preserve"> </w:t>
      </w:r>
      <w:r w:rsidR="00C61A58">
        <w:rPr>
          <w:rFonts w:ascii="Cambria" w:eastAsia="Times New Roman" w:hAnsi="Cambria" w:cs="Arial"/>
          <w:sz w:val="20"/>
          <w:szCs w:val="20"/>
        </w:rPr>
        <w:t xml:space="preserve"> </w:t>
      </w:r>
      <w:r w:rsidR="009D4D24">
        <w:rPr>
          <w:rFonts w:ascii="Cambria" w:eastAsia="Times New Roman" w:hAnsi="Cambria" w:cs="Arial"/>
          <w:sz w:val="20"/>
          <w:szCs w:val="20"/>
        </w:rPr>
        <w:t xml:space="preserve"> </w:t>
      </w:r>
      <w:r w:rsidR="00FC389F">
        <w:rPr>
          <w:rFonts w:ascii="Cambria" w:eastAsia="Times New Roman" w:hAnsi="Cambria" w:cs="Arial"/>
          <w:sz w:val="20"/>
          <w:szCs w:val="20"/>
        </w:rPr>
        <w:t xml:space="preserve"> </w:t>
      </w:r>
      <w:r w:rsidR="006A0EB0">
        <w:rPr>
          <w:rFonts w:ascii="Cambria" w:eastAsia="Times New Roman" w:hAnsi="Cambria" w:cs="Arial"/>
          <w:sz w:val="20"/>
          <w:szCs w:val="20"/>
        </w:rPr>
        <w:t xml:space="preserve"> </w:t>
      </w:r>
      <w:r w:rsidR="00863AF2">
        <w:rPr>
          <w:rFonts w:ascii="Cambria" w:eastAsia="Times New Roman" w:hAnsi="Cambria" w:cs="Arial"/>
          <w:sz w:val="20"/>
          <w:szCs w:val="20"/>
        </w:rPr>
        <w:t xml:space="preserve"> </w:t>
      </w:r>
      <w:r w:rsidR="00A545BB">
        <w:rPr>
          <w:rFonts w:ascii="Cambria" w:eastAsia="Times New Roman" w:hAnsi="Cambria" w:cs="Arial"/>
          <w:sz w:val="20"/>
          <w:szCs w:val="20"/>
        </w:rPr>
        <w:t xml:space="preserve"> </w:t>
      </w:r>
      <w:r w:rsidR="00A86E45">
        <w:rPr>
          <w:rFonts w:ascii="Cambria" w:eastAsia="Times New Roman" w:hAnsi="Cambria" w:cs="Arial"/>
          <w:sz w:val="20"/>
          <w:szCs w:val="20"/>
        </w:rPr>
        <w:t xml:space="preserve"> </w:t>
      </w:r>
      <w:r w:rsidR="00476C78">
        <w:rPr>
          <w:rFonts w:ascii="Cambria" w:eastAsia="Times New Roman" w:hAnsi="Cambria" w:cs="Arial"/>
          <w:sz w:val="20"/>
          <w:szCs w:val="20"/>
        </w:rPr>
        <w:t xml:space="preserve"> </w:t>
      </w:r>
      <w:r w:rsidR="00680C33">
        <w:rPr>
          <w:rFonts w:ascii="Cambria" w:eastAsia="Times New Roman" w:hAnsi="Cambria" w:cs="Arial"/>
          <w:sz w:val="20"/>
          <w:szCs w:val="20"/>
        </w:rPr>
        <w:t xml:space="preserve"> </w:t>
      </w:r>
      <w:r w:rsidR="006E5772">
        <w:rPr>
          <w:rFonts w:ascii="Cambria" w:eastAsia="Times New Roman" w:hAnsi="Cambria" w:cs="Arial"/>
          <w:sz w:val="20"/>
          <w:szCs w:val="20"/>
        </w:rPr>
        <w:t xml:space="preserve"> </w:t>
      </w:r>
      <w:r w:rsidR="00DF0D1F">
        <w:rPr>
          <w:rFonts w:ascii="Cambria" w:eastAsia="Times New Roman" w:hAnsi="Cambria" w:cs="Arial"/>
          <w:sz w:val="20"/>
          <w:szCs w:val="20"/>
        </w:rPr>
        <w:t xml:space="preserve">   </w:t>
      </w:r>
      <w:r w:rsidR="000C398E">
        <w:rPr>
          <w:rFonts w:ascii="Cambria" w:eastAsia="Times New Roman" w:hAnsi="Cambria" w:cs="Arial"/>
          <w:sz w:val="20"/>
          <w:szCs w:val="20"/>
        </w:rPr>
        <w:t xml:space="preserve"> </w:t>
      </w:r>
      <w:r w:rsidR="003F0A4A">
        <w:rPr>
          <w:rFonts w:ascii="Cambria" w:eastAsia="Times New Roman" w:hAnsi="Cambria" w:cs="Arial"/>
          <w:sz w:val="20"/>
          <w:szCs w:val="20"/>
        </w:rPr>
        <w:t xml:space="preserve"> </w:t>
      </w:r>
      <w:r w:rsidR="003C5BD3">
        <w:rPr>
          <w:rFonts w:ascii="Cambria" w:eastAsia="Times New Roman" w:hAnsi="Cambria" w:cs="Arial"/>
          <w:sz w:val="20"/>
          <w:szCs w:val="20"/>
        </w:rPr>
        <w:t xml:space="preserve"> </w:t>
      </w:r>
      <w:r w:rsidR="00C5502B">
        <w:rPr>
          <w:rFonts w:ascii="Cambria" w:eastAsia="Times New Roman" w:hAnsi="Cambria" w:cs="Arial"/>
          <w:sz w:val="20"/>
          <w:szCs w:val="20"/>
        </w:rPr>
        <w:t xml:space="preserve"> </w:t>
      </w:r>
      <w:r w:rsidR="00B03C54">
        <w:rPr>
          <w:rFonts w:ascii="Cambria" w:eastAsia="Times New Roman" w:hAnsi="Cambria" w:cs="Arial"/>
          <w:sz w:val="20"/>
          <w:szCs w:val="20"/>
        </w:rPr>
        <w:t xml:space="preserve"> </w:t>
      </w:r>
      <w:r w:rsidR="004F4F4D">
        <w:rPr>
          <w:rFonts w:ascii="Cambria" w:eastAsia="Times New Roman" w:hAnsi="Cambria" w:cs="Arial"/>
          <w:sz w:val="20"/>
          <w:szCs w:val="20"/>
        </w:rPr>
        <w:t xml:space="preserve"> </w:t>
      </w:r>
      <w:r w:rsidR="007F604E">
        <w:rPr>
          <w:rFonts w:ascii="Cambria" w:eastAsia="Times New Roman" w:hAnsi="Cambria" w:cs="Arial"/>
          <w:sz w:val="20"/>
          <w:szCs w:val="20"/>
        </w:rPr>
        <w:t xml:space="preserve"> </w:t>
      </w:r>
      <w:r w:rsidR="008A4037">
        <w:rPr>
          <w:rFonts w:ascii="Cambria" w:eastAsia="Times New Roman" w:hAnsi="Cambria" w:cs="Arial"/>
          <w:sz w:val="20"/>
          <w:szCs w:val="20"/>
        </w:rPr>
        <w:t xml:space="preserve"> </w:t>
      </w:r>
      <w:r w:rsidR="009C7BD3">
        <w:rPr>
          <w:rFonts w:ascii="Cambria" w:eastAsia="Times New Roman" w:hAnsi="Cambria" w:cs="Arial"/>
          <w:sz w:val="20"/>
          <w:szCs w:val="20"/>
        </w:rPr>
        <w:t xml:space="preserve"> </w:t>
      </w:r>
      <w:r w:rsidR="00F2125D">
        <w:rPr>
          <w:rFonts w:ascii="Cambria" w:eastAsia="Times New Roman" w:hAnsi="Cambria" w:cs="Arial"/>
          <w:sz w:val="20"/>
          <w:szCs w:val="20"/>
        </w:rPr>
        <w:t xml:space="preserve"> </w:t>
      </w:r>
      <w:r w:rsidR="00186596">
        <w:rPr>
          <w:rFonts w:ascii="Cambria" w:eastAsia="Times New Roman" w:hAnsi="Cambria" w:cs="Arial"/>
          <w:sz w:val="20"/>
          <w:szCs w:val="20"/>
        </w:rPr>
        <w:t xml:space="preserve"> </w:t>
      </w:r>
      <w:r w:rsidR="00BD043D">
        <w:rPr>
          <w:rFonts w:ascii="Cambria" w:eastAsia="Times New Roman" w:hAnsi="Cambria" w:cs="Arial"/>
          <w:sz w:val="20"/>
          <w:szCs w:val="20"/>
        </w:rPr>
        <w:t xml:space="preserve"> </w:t>
      </w:r>
      <w:r w:rsidR="002545FE">
        <w:rPr>
          <w:rFonts w:ascii="Cambria" w:eastAsia="Times New Roman" w:hAnsi="Cambria" w:cs="Arial"/>
          <w:sz w:val="20"/>
          <w:szCs w:val="20"/>
        </w:rPr>
        <w:t xml:space="preserve"> </w:t>
      </w:r>
      <w:r w:rsidR="006C2C6B">
        <w:rPr>
          <w:rFonts w:ascii="Cambria" w:eastAsia="Times New Roman" w:hAnsi="Cambria" w:cs="Arial"/>
          <w:sz w:val="20"/>
          <w:szCs w:val="20"/>
        </w:rPr>
        <w:t xml:space="preserve"> </w:t>
      </w:r>
      <w:r w:rsidR="00097C8E">
        <w:rPr>
          <w:rFonts w:ascii="Cambria" w:eastAsia="Times New Roman" w:hAnsi="Cambria" w:cs="Arial"/>
          <w:sz w:val="20"/>
          <w:szCs w:val="20"/>
        </w:rPr>
        <w:t xml:space="preserve"> </w:t>
      </w:r>
    </w:p>
    <w:p w:rsidR="00AA09C2" w:rsidRPr="006C541C" w:rsidRDefault="00AC3D9F" w:rsidP="000B5173">
      <w:pPr>
        <w:autoSpaceDE w:val="0"/>
        <w:autoSpaceDN w:val="0"/>
        <w:adjustRightInd w:val="0"/>
        <w:spacing w:after="0" w:line="240" w:lineRule="auto"/>
        <w:ind w:right="-90"/>
        <w:jc w:val="both"/>
        <w:rPr>
          <w:rStyle w:val="Hyperlink"/>
          <w:rFonts w:ascii="Cambria" w:hAnsi="Cambria"/>
          <w:i/>
          <w:iCs/>
        </w:rPr>
      </w:pPr>
      <w:r>
        <w:rPr>
          <w:rFonts w:ascii="Cambria" w:hAnsi="Cambria"/>
          <w:b/>
          <w:bCs/>
          <w:noProof/>
        </w:rPr>
        <w:pict>
          <v:rect id="_x0000_s1027" style="position:absolute;left:0;text-align:left;margin-left:-9pt;margin-top:15.9pt;width:481.7pt;height:304.9pt;z-index:-251658752" fillcolor="#f2f2f2"/>
        </w:pict>
      </w:r>
      <w:r>
        <w:rPr>
          <w:rFonts w:ascii="Cambria" w:hAnsi="Cambria"/>
          <w:i/>
          <w:iCs/>
          <w:noProof/>
          <w:color w:val="0000FF"/>
          <w:u w:val="single"/>
        </w:rPr>
        <w:pict>
          <v:shapetype id="_x0000_t32" coordsize="21600,21600" o:spt="32" o:oned="t" path="m,l21600,21600e" filled="f">
            <v:path arrowok="t" fillok="f" o:connecttype="none"/>
            <o:lock v:ext="edit" shapetype="t"/>
          </v:shapetype>
          <v:shape id="_x0000_s1026" type="#_x0000_t32" style="position:absolute;left:0;text-align:left;margin-left:-9pt;margin-top:7.45pt;width:478.5pt;height:0;z-index:251656704" o:connectortype="straight" strokecolor="#76923c" strokeweight="2.25pt"/>
        </w:pict>
      </w:r>
    </w:p>
    <w:p w:rsidR="00AA09C2" w:rsidRPr="006C541C" w:rsidRDefault="00AC3D9F" w:rsidP="000B5173">
      <w:pPr>
        <w:autoSpaceDE w:val="0"/>
        <w:autoSpaceDN w:val="0"/>
        <w:adjustRightInd w:val="0"/>
        <w:spacing w:after="0" w:line="240" w:lineRule="auto"/>
        <w:ind w:right="-90"/>
        <w:jc w:val="both"/>
        <w:rPr>
          <w:rFonts w:ascii="Cambria" w:hAnsi="Cambria"/>
          <w:b/>
          <w:bCs/>
          <w:sz w:val="24"/>
          <w:szCs w:val="24"/>
        </w:rPr>
      </w:pPr>
      <w:r>
        <w:rPr>
          <w:rFonts w:ascii="Cambria" w:hAnsi="Cambria"/>
          <w:b/>
          <w:bCs/>
          <w:noProof/>
        </w:rPr>
        <w:pict>
          <v:rect id="_x0000_s1028" style="position:absolute;left:0;text-align:left;margin-left:-3pt;margin-top:10.2pt;width:465pt;height:20.45pt;z-index:-251657728" strokecolor="#548dd4 [1951]" strokeweight="1pt">
            <v:fill color2="#d6e3bc" focusposition="1" focussize="" focus="100%" type="gradient"/>
            <v:shadow on="t" type="perspective" color="#4e6128" opacity=".5" offset="1pt" offset2="-3pt"/>
          </v:rect>
        </w:pict>
      </w:r>
    </w:p>
    <w:p w:rsidR="000549F5" w:rsidRPr="00D743B7" w:rsidRDefault="0003285D" w:rsidP="00E36A02">
      <w:pPr>
        <w:autoSpaceDE w:val="0"/>
        <w:autoSpaceDN w:val="0"/>
        <w:adjustRightInd w:val="0"/>
        <w:spacing w:after="0" w:line="240" w:lineRule="auto"/>
        <w:jc w:val="both"/>
        <w:rPr>
          <w:rFonts w:ascii="Cambria" w:hAnsi="Cambria"/>
          <w:b/>
          <w:bCs/>
          <w:sz w:val="24"/>
          <w:szCs w:val="24"/>
        </w:rPr>
      </w:pPr>
      <w:r w:rsidRPr="00D743B7">
        <w:rPr>
          <w:rFonts w:ascii="Cambria" w:hAnsi="Cambria"/>
          <w:b/>
          <w:bCs/>
          <w:sz w:val="24"/>
          <w:szCs w:val="24"/>
        </w:rPr>
        <w:t>ABSTRACT</w:t>
      </w:r>
    </w:p>
    <w:p w:rsidR="00295000" w:rsidRPr="006C541C" w:rsidRDefault="00295000" w:rsidP="00E36A02">
      <w:pPr>
        <w:autoSpaceDE w:val="0"/>
        <w:autoSpaceDN w:val="0"/>
        <w:adjustRightInd w:val="0"/>
        <w:spacing w:after="0" w:line="240" w:lineRule="auto"/>
        <w:jc w:val="both"/>
        <w:rPr>
          <w:rFonts w:ascii="Cambria" w:hAnsi="Cambria"/>
          <w:b/>
          <w:bCs/>
        </w:rPr>
      </w:pPr>
    </w:p>
    <w:p w:rsidR="005832F3" w:rsidRPr="005832F3" w:rsidRDefault="005832F3" w:rsidP="00924DA5">
      <w:pPr>
        <w:spacing w:after="0"/>
        <w:jc w:val="both"/>
        <w:rPr>
          <w:rFonts w:ascii="Cambria" w:hAnsi="Cambria" w:cs="Times New Roman"/>
          <w:sz w:val="20"/>
        </w:rPr>
      </w:pPr>
      <w:r w:rsidRPr="005832F3">
        <w:rPr>
          <w:rFonts w:ascii="Cambria" w:hAnsi="Cambria" w:cs="Times New Roman"/>
          <w:sz w:val="20"/>
        </w:rPr>
        <w:t>“Cultural competence is necessary for dental students to provide qualified, skillful, and effective patient care in diverse healthcare settings in India. This study aims to assess the level of cultural competence among dental students and explore its relationship with their clinical performance. A method of combining surveys was made to collect data from dental students. The results explains about the significant gaps in cultural knowledge, awareness, and skills among dental students, which can impact their ability to deliver culturally sensitive care. This study will specifically increase the importance of integrating cultural competence education into dental treatments, enabling students to provide high-quality care that respects all the diverse backgrounds and needs of patients.”</w:t>
      </w:r>
    </w:p>
    <w:p w:rsidR="005832F3" w:rsidRPr="005832F3" w:rsidRDefault="005832F3" w:rsidP="00924DA5">
      <w:pPr>
        <w:spacing w:after="0"/>
        <w:jc w:val="both"/>
        <w:rPr>
          <w:rFonts w:ascii="Cambria" w:hAnsi="Cambria" w:cs="Times New Roman"/>
          <w:sz w:val="20"/>
        </w:rPr>
      </w:pPr>
      <w:r w:rsidRPr="00924DA5">
        <w:rPr>
          <w:rFonts w:ascii="Cambria" w:hAnsi="Cambria" w:cs="Times New Roman"/>
          <w:b/>
          <w:sz w:val="20"/>
        </w:rPr>
        <w:t>Aim:</w:t>
      </w:r>
      <w:r w:rsidRPr="005832F3">
        <w:rPr>
          <w:rFonts w:ascii="Cambria" w:hAnsi="Cambria" w:cs="Times New Roman"/>
          <w:sz w:val="20"/>
        </w:rPr>
        <w:t xml:space="preserve"> To assess awareness regarding cultural competence among undergraduate Dental students.</w:t>
      </w:r>
    </w:p>
    <w:p w:rsidR="00924DA5" w:rsidRPr="00924DA5" w:rsidRDefault="00924DA5" w:rsidP="00924DA5">
      <w:pPr>
        <w:spacing w:after="0"/>
        <w:jc w:val="both"/>
        <w:rPr>
          <w:rFonts w:ascii="Cambria" w:hAnsi="Cambria" w:cs="Times New Roman"/>
          <w:b/>
          <w:sz w:val="20"/>
        </w:rPr>
      </w:pPr>
      <w:r w:rsidRPr="00924DA5">
        <w:rPr>
          <w:rFonts w:ascii="Cambria" w:hAnsi="Cambria" w:cs="Times New Roman"/>
          <w:b/>
          <w:sz w:val="20"/>
        </w:rPr>
        <w:t>Objectives</w:t>
      </w:r>
    </w:p>
    <w:p w:rsidR="005832F3" w:rsidRPr="005832F3" w:rsidRDefault="005832F3" w:rsidP="00924DA5">
      <w:pPr>
        <w:spacing w:after="0"/>
        <w:jc w:val="both"/>
        <w:rPr>
          <w:rFonts w:ascii="Cambria" w:hAnsi="Cambria" w:cs="Times New Roman"/>
          <w:sz w:val="20"/>
        </w:rPr>
      </w:pPr>
      <w:r w:rsidRPr="005832F3">
        <w:rPr>
          <w:rFonts w:ascii="Cambria" w:hAnsi="Cambria" w:cs="Times New Roman"/>
          <w:sz w:val="20"/>
        </w:rPr>
        <w:t>To assess awareness about the cultural competence among undergraduate Dental students based on age.</w:t>
      </w:r>
    </w:p>
    <w:p w:rsidR="005832F3" w:rsidRPr="005832F3" w:rsidRDefault="005832F3" w:rsidP="00924DA5">
      <w:pPr>
        <w:spacing w:after="0"/>
        <w:jc w:val="both"/>
        <w:rPr>
          <w:rFonts w:ascii="Cambria" w:hAnsi="Cambria" w:cs="Times New Roman"/>
          <w:sz w:val="20"/>
        </w:rPr>
      </w:pPr>
      <w:r w:rsidRPr="005832F3">
        <w:rPr>
          <w:rFonts w:ascii="Cambria" w:hAnsi="Cambria" w:cs="Times New Roman"/>
          <w:sz w:val="20"/>
        </w:rPr>
        <w:t>To Assess awareness about the cultural competence among undergraduate Dental students based on gender.</w:t>
      </w:r>
    </w:p>
    <w:p w:rsidR="005832F3" w:rsidRPr="005832F3" w:rsidRDefault="005832F3" w:rsidP="00924DA5">
      <w:pPr>
        <w:spacing w:after="0"/>
        <w:jc w:val="both"/>
        <w:rPr>
          <w:rFonts w:ascii="Cambria" w:hAnsi="Cambria" w:cs="Times New Roman"/>
          <w:sz w:val="20"/>
        </w:rPr>
      </w:pPr>
      <w:r w:rsidRPr="005832F3">
        <w:rPr>
          <w:rFonts w:ascii="Cambria" w:hAnsi="Cambria" w:cs="Times New Roman"/>
          <w:sz w:val="20"/>
        </w:rPr>
        <w:t>To assess awareness about the cultural competence among undergraduate Dental students based on year of study.</w:t>
      </w:r>
    </w:p>
    <w:p w:rsidR="007D6397" w:rsidRDefault="005832F3" w:rsidP="00924DA5">
      <w:pPr>
        <w:spacing w:after="0"/>
        <w:jc w:val="both"/>
        <w:rPr>
          <w:rFonts w:ascii="Cambria" w:hAnsi="Cambria" w:cs="Times New Roman"/>
          <w:sz w:val="20"/>
        </w:rPr>
      </w:pPr>
      <w:r w:rsidRPr="00924DA5">
        <w:rPr>
          <w:rFonts w:ascii="Cambria" w:hAnsi="Cambria" w:cs="Times New Roman"/>
          <w:b/>
          <w:sz w:val="20"/>
        </w:rPr>
        <w:t>Method:</w:t>
      </w:r>
      <w:r w:rsidRPr="005832F3">
        <w:rPr>
          <w:rFonts w:ascii="Cambria" w:hAnsi="Cambria" w:cs="Times New Roman"/>
          <w:sz w:val="20"/>
        </w:rPr>
        <w:t xml:space="preserve"> A cross-sectional study was conducted among dental students  (III, IV, Interns) using an offline paper print was designed and distributed to students  in order to fill out Descriptive studies, and chi-square  tests  were calculated using  SPSS version</w:t>
      </w:r>
      <w:r w:rsidR="00924DA5">
        <w:rPr>
          <w:rFonts w:ascii="Cambria" w:hAnsi="Cambria" w:cs="Times New Roman"/>
          <w:sz w:val="20"/>
        </w:rPr>
        <w:t>.</w:t>
      </w:r>
    </w:p>
    <w:p w:rsidR="00F835D5" w:rsidRDefault="00AC3D9F" w:rsidP="00345579">
      <w:pPr>
        <w:spacing w:after="0"/>
        <w:jc w:val="both"/>
        <w:rPr>
          <w:rFonts w:ascii="Cambria" w:hAnsi="Cambria" w:cs="Times New Roman"/>
          <w:sz w:val="20"/>
        </w:rPr>
      </w:pPr>
      <w:r>
        <w:rPr>
          <w:rFonts w:ascii="Cambria" w:hAnsi="Cambria" w:cs="Times New Roman"/>
          <w:b/>
          <w:noProof/>
          <w:color w:val="000000" w:themeColor="text1"/>
          <w:sz w:val="21"/>
          <w:szCs w:val="21"/>
        </w:rPr>
        <w:pict>
          <v:rect id="_x0000_s1080" style="position:absolute;left:0;text-align:left;margin-left:-3pt;margin-top:3.2pt;width:469.3pt;height:24.4pt;z-index:-251655680" strokecolor="#9bbb59" strokeweight="1pt">
            <v:stroke dashstyle="dash"/>
            <v:shadow color="#868686"/>
            <v:textbox style="mso-next-textbox:#_x0000_s1080">
              <w:txbxContent>
                <w:p w:rsidR="00E35D08" w:rsidRDefault="00E35D08" w:rsidP="00E35D08">
                  <w:pPr>
                    <w:spacing w:after="0"/>
                    <w:ind w:left="-90" w:right="-219"/>
                  </w:pPr>
                  <w:r w:rsidRPr="00BC55D1">
                    <w:rPr>
                      <w:rFonts w:ascii="Cambria" w:hAnsi="Cambria"/>
                      <w:b/>
                      <w:sz w:val="20"/>
                      <w:szCs w:val="20"/>
                    </w:rPr>
                    <w:t>Keywords:</w:t>
                  </w:r>
                  <w:r>
                    <w:rPr>
                      <w:rFonts w:ascii="Cambria" w:hAnsi="Cambria"/>
                      <w:sz w:val="20"/>
                      <w:lang w:val="en-ID"/>
                    </w:rPr>
                    <w:t xml:space="preserve"> </w:t>
                  </w:r>
                  <w:r w:rsidR="00924DA5" w:rsidRPr="00924DA5">
                    <w:rPr>
                      <w:rFonts w:ascii="Cambria" w:hAnsi="Cambria" w:cs="Times New Roman"/>
                      <w:sz w:val="20"/>
                      <w:szCs w:val="20"/>
                    </w:rPr>
                    <w:t>Cultural Competence, Cultural Intelligence, Healthcare Pro</w:t>
                  </w:r>
                  <w:r w:rsidR="00924DA5">
                    <w:rPr>
                      <w:rFonts w:ascii="Cambria" w:hAnsi="Cambria" w:cs="Times New Roman"/>
                      <w:sz w:val="20"/>
                      <w:szCs w:val="20"/>
                    </w:rPr>
                    <w:t>viders/Healthcare Professionals</w:t>
                  </w:r>
                  <w:r w:rsidR="006F30F8" w:rsidRPr="006F30F8">
                    <w:rPr>
                      <w:rFonts w:ascii="Cambria" w:hAnsi="Cambria" w:cs="Times New Roman"/>
                      <w:sz w:val="20"/>
                      <w:szCs w:val="20"/>
                    </w:rPr>
                    <w:t>.</w:t>
                  </w:r>
                </w:p>
              </w:txbxContent>
            </v:textbox>
          </v:rect>
        </w:pict>
      </w:r>
    </w:p>
    <w:p w:rsidR="00B05C06" w:rsidRPr="007D6397" w:rsidRDefault="00B05C06" w:rsidP="007D6397">
      <w:pPr>
        <w:spacing w:after="0"/>
        <w:jc w:val="both"/>
        <w:rPr>
          <w:rFonts w:ascii="Cambria" w:hAnsi="Cambria"/>
          <w:bCs/>
          <w:sz w:val="20"/>
          <w:szCs w:val="20"/>
        </w:rPr>
        <w:sectPr w:rsidR="00B05C06" w:rsidRPr="007D6397" w:rsidSect="0083756B">
          <w:headerReference w:type="default" r:id="rId10"/>
          <w:footerReference w:type="default" r:id="rId11"/>
          <w:pgSz w:w="12240" w:h="15840"/>
          <w:pgMar w:top="1800" w:right="1526" w:bottom="1440" w:left="1440" w:header="274" w:footer="720" w:gutter="0"/>
          <w:pgNumType w:start="26"/>
          <w:cols w:space="720"/>
          <w:docGrid w:linePitch="360"/>
        </w:sectPr>
      </w:pPr>
    </w:p>
    <w:p w:rsidR="004E56AC" w:rsidRDefault="004E56AC" w:rsidP="00656152">
      <w:pPr>
        <w:spacing w:after="0"/>
        <w:ind w:right="-90"/>
        <w:jc w:val="both"/>
        <w:rPr>
          <w:rFonts w:ascii="Cambria" w:hAnsi="Cambria" w:cs="Times New Roman"/>
          <w:b/>
          <w:color w:val="000000" w:themeColor="text1"/>
          <w:sz w:val="21"/>
          <w:szCs w:val="21"/>
        </w:rPr>
        <w:sectPr w:rsidR="004E56AC" w:rsidSect="00272C22">
          <w:headerReference w:type="default" r:id="rId12"/>
          <w:type w:val="continuous"/>
          <w:pgSz w:w="12240" w:h="15840"/>
          <w:pgMar w:top="1800" w:right="1526" w:bottom="1440" w:left="1440" w:header="1152" w:footer="720" w:gutter="0"/>
          <w:pgNumType w:start="26"/>
          <w:cols w:space="720"/>
          <w:docGrid w:linePitch="360"/>
        </w:sectPr>
      </w:pPr>
    </w:p>
    <w:p w:rsidR="00A305D7" w:rsidRDefault="00A305D7" w:rsidP="00656152">
      <w:pPr>
        <w:spacing w:after="0"/>
        <w:ind w:right="-90"/>
        <w:jc w:val="both"/>
        <w:rPr>
          <w:rFonts w:ascii="Cambria" w:hAnsi="Cambria" w:cs="Times New Roman"/>
          <w:b/>
          <w:color w:val="000000" w:themeColor="text1"/>
          <w:sz w:val="21"/>
          <w:szCs w:val="21"/>
        </w:rPr>
      </w:pPr>
    </w:p>
    <w:p w:rsidR="00A305D7" w:rsidRDefault="00A305D7" w:rsidP="00656152">
      <w:pPr>
        <w:spacing w:after="0"/>
        <w:ind w:right="-90"/>
        <w:jc w:val="both"/>
        <w:rPr>
          <w:rFonts w:ascii="Cambria" w:hAnsi="Cambria" w:cs="Times New Roman"/>
          <w:b/>
          <w:color w:val="000000" w:themeColor="text1"/>
          <w:sz w:val="21"/>
          <w:szCs w:val="21"/>
        </w:rPr>
      </w:pPr>
    </w:p>
    <w:p w:rsidR="005E25DD" w:rsidRDefault="005E25DD" w:rsidP="00656152">
      <w:pPr>
        <w:spacing w:after="0"/>
        <w:ind w:right="-90"/>
        <w:jc w:val="both"/>
        <w:rPr>
          <w:rFonts w:ascii="Cambria" w:hAnsi="Cambria" w:cs="Times New Roman"/>
          <w:b/>
          <w:color w:val="000000" w:themeColor="text1"/>
          <w:sz w:val="21"/>
          <w:szCs w:val="21"/>
        </w:rPr>
        <w:sectPr w:rsidR="005E25DD" w:rsidSect="00DF584E">
          <w:type w:val="continuous"/>
          <w:pgSz w:w="12240" w:h="15840"/>
          <w:pgMar w:top="1800" w:right="1526" w:bottom="1440" w:left="1440" w:header="1152" w:footer="720" w:gutter="0"/>
          <w:pgNumType w:start="1"/>
          <w:cols w:num="2" w:space="720"/>
          <w:docGrid w:linePitch="360"/>
        </w:sectPr>
      </w:pPr>
    </w:p>
    <w:p w:rsidR="00924DA5" w:rsidRDefault="00924DA5" w:rsidP="00656152">
      <w:pPr>
        <w:spacing w:after="0"/>
        <w:ind w:right="-90"/>
        <w:jc w:val="both"/>
        <w:rPr>
          <w:rFonts w:ascii="Cambria" w:hAnsi="Cambria" w:cs="Times New Roman"/>
          <w:b/>
          <w:color w:val="000000" w:themeColor="text1"/>
          <w:sz w:val="21"/>
          <w:szCs w:val="21"/>
        </w:rPr>
      </w:pPr>
    </w:p>
    <w:p w:rsidR="002B2231" w:rsidRDefault="002B2231" w:rsidP="00656152">
      <w:pPr>
        <w:spacing w:after="0"/>
        <w:ind w:right="-90"/>
        <w:jc w:val="both"/>
        <w:rPr>
          <w:rFonts w:ascii="Cambria" w:hAnsi="Cambria" w:cs="Times New Roman"/>
          <w:b/>
          <w:color w:val="000000" w:themeColor="text1"/>
          <w:sz w:val="21"/>
          <w:szCs w:val="21"/>
        </w:rPr>
        <w:sectPr w:rsidR="002B2231" w:rsidSect="006F30F8">
          <w:type w:val="continuous"/>
          <w:pgSz w:w="12240" w:h="15840"/>
          <w:pgMar w:top="1800" w:right="1526" w:bottom="1440" w:left="1440" w:header="1152" w:footer="720" w:gutter="0"/>
          <w:pgNumType w:start="28"/>
          <w:cols w:space="720"/>
          <w:docGrid w:linePitch="360"/>
        </w:sectPr>
      </w:pPr>
    </w:p>
    <w:p w:rsidR="00BA53A9" w:rsidRPr="00DF27EE" w:rsidRDefault="00892564" w:rsidP="00656152">
      <w:pPr>
        <w:spacing w:after="0"/>
        <w:ind w:right="-90"/>
        <w:jc w:val="both"/>
        <w:rPr>
          <w:rFonts w:ascii="Cambria" w:hAnsi="Cambria" w:cs="Times New Roman"/>
          <w:color w:val="000000" w:themeColor="text1"/>
          <w:sz w:val="21"/>
          <w:szCs w:val="21"/>
        </w:rPr>
      </w:pPr>
      <w:r w:rsidRPr="00DF27EE">
        <w:rPr>
          <w:rFonts w:ascii="Cambria" w:hAnsi="Cambria" w:cs="Times New Roman"/>
          <w:b/>
          <w:color w:val="000000" w:themeColor="text1"/>
          <w:sz w:val="21"/>
          <w:szCs w:val="21"/>
        </w:rPr>
        <w:lastRenderedPageBreak/>
        <w:t>Introduction</w:t>
      </w:r>
    </w:p>
    <w:p w:rsidR="006F30F8" w:rsidRDefault="00924DA5" w:rsidP="00E367B1">
      <w:pPr>
        <w:spacing w:after="0"/>
        <w:ind w:right="-90"/>
        <w:jc w:val="both"/>
        <w:rPr>
          <w:rFonts w:ascii="Cambria" w:hAnsi="Cambria"/>
          <w:sz w:val="20"/>
          <w:szCs w:val="20"/>
        </w:rPr>
      </w:pPr>
      <w:r w:rsidRPr="00924DA5">
        <w:rPr>
          <w:rFonts w:ascii="Cambria" w:hAnsi="Cambria"/>
          <w:sz w:val="20"/>
          <w:szCs w:val="20"/>
        </w:rPr>
        <w:t>Cultural competence in healthcare explains the ability of providers to understand and respond effectively to the cultural and linguistic needs of patients. This includes being aware of one’s own biases and cultural assumptions, being knowledgeable about the health beliefs, values, and practices of diverse patient populations.</w:t>
      </w:r>
    </w:p>
    <w:p w:rsidR="00924DA5" w:rsidRDefault="00924DA5" w:rsidP="00E367B1">
      <w:pPr>
        <w:spacing w:after="0"/>
        <w:ind w:right="-90"/>
        <w:jc w:val="both"/>
        <w:rPr>
          <w:rFonts w:ascii="Cambria" w:hAnsi="Cambria"/>
          <w:sz w:val="20"/>
          <w:szCs w:val="20"/>
        </w:rPr>
      </w:pPr>
    </w:p>
    <w:p w:rsidR="00924DA5" w:rsidRDefault="00924DA5" w:rsidP="00E367B1">
      <w:pPr>
        <w:spacing w:after="0"/>
        <w:ind w:right="-90"/>
        <w:jc w:val="both"/>
        <w:rPr>
          <w:rFonts w:ascii="Cambria" w:hAnsi="Cambria"/>
          <w:sz w:val="20"/>
          <w:szCs w:val="20"/>
        </w:rPr>
      </w:pPr>
      <w:r w:rsidRPr="00924DA5">
        <w:rPr>
          <w:rFonts w:ascii="Cambria" w:hAnsi="Cambria"/>
          <w:sz w:val="20"/>
          <w:szCs w:val="20"/>
        </w:rPr>
        <w:t>“With increasing diversity in patient populations, healthcare providers must be able to address the unique cultural, social, and linguistic needs of their patients. Dental care is no exception. As future oral health professionals, dental students must possess the skills, knowledge, and attitudes necessary to provide culturally competent care.</w:t>
      </w:r>
    </w:p>
    <w:p w:rsidR="00924DA5" w:rsidRDefault="00924DA5" w:rsidP="00E367B1">
      <w:pPr>
        <w:spacing w:after="0"/>
        <w:ind w:right="-90"/>
        <w:jc w:val="both"/>
        <w:rPr>
          <w:rFonts w:ascii="Cambria" w:hAnsi="Cambria"/>
          <w:sz w:val="20"/>
          <w:szCs w:val="20"/>
        </w:rPr>
      </w:pPr>
    </w:p>
    <w:p w:rsidR="00924DA5" w:rsidRDefault="00924DA5" w:rsidP="00E367B1">
      <w:pPr>
        <w:spacing w:after="0"/>
        <w:ind w:right="-90"/>
        <w:jc w:val="both"/>
        <w:rPr>
          <w:rFonts w:ascii="Cambria" w:hAnsi="Cambria"/>
          <w:sz w:val="20"/>
          <w:szCs w:val="20"/>
        </w:rPr>
      </w:pPr>
      <w:r w:rsidRPr="00924DA5">
        <w:rPr>
          <w:rFonts w:ascii="Cambria" w:hAnsi="Cambria"/>
          <w:sz w:val="20"/>
          <w:szCs w:val="20"/>
        </w:rPr>
        <w:t>As dental students transition from classrooms to hospitals, they encounter patients from diverse backgrounds, each with different needs and expectations. This knowledge gap can lead to misunderstandings, miscommunications, and inadequate care, ultimately compromising patient outcomes and satisfaction.</w:t>
      </w:r>
    </w:p>
    <w:p w:rsidR="00924DA5" w:rsidRDefault="00924DA5" w:rsidP="00E367B1">
      <w:pPr>
        <w:spacing w:after="0"/>
        <w:ind w:right="-90"/>
        <w:jc w:val="both"/>
        <w:rPr>
          <w:rFonts w:ascii="Cambria" w:hAnsi="Cambria"/>
          <w:sz w:val="20"/>
          <w:szCs w:val="20"/>
        </w:rPr>
      </w:pPr>
    </w:p>
    <w:p w:rsidR="00924DA5" w:rsidRPr="00924DA5" w:rsidRDefault="00924DA5" w:rsidP="00924DA5">
      <w:pPr>
        <w:spacing w:after="0"/>
        <w:ind w:right="-90"/>
        <w:jc w:val="both"/>
        <w:rPr>
          <w:rFonts w:ascii="Cambria" w:hAnsi="Cambria"/>
          <w:b/>
          <w:sz w:val="20"/>
          <w:szCs w:val="20"/>
        </w:rPr>
      </w:pPr>
      <w:r w:rsidRPr="00924DA5">
        <w:rPr>
          <w:rFonts w:ascii="Cambria" w:hAnsi="Cambria"/>
          <w:b/>
          <w:sz w:val="20"/>
          <w:szCs w:val="20"/>
        </w:rPr>
        <w:t>Methodology</w:t>
      </w:r>
    </w:p>
    <w:p w:rsidR="00924DA5" w:rsidRPr="00924DA5" w:rsidRDefault="00924DA5" w:rsidP="00924DA5">
      <w:pPr>
        <w:spacing w:after="0"/>
        <w:ind w:right="-90"/>
        <w:jc w:val="both"/>
        <w:rPr>
          <w:rFonts w:ascii="Cambria" w:hAnsi="Cambria"/>
          <w:sz w:val="20"/>
          <w:szCs w:val="20"/>
        </w:rPr>
      </w:pPr>
      <w:r w:rsidRPr="00924DA5">
        <w:rPr>
          <w:rFonts w:ascii="Cambria" w:hAnsi="Cambria"/>
          <w:b/>
          <w:sz w:val="20"/>
          <w:szCs w:val="20"/>
        </w:rPr>
        <w:t>A) Study design and area:</w:t>
      </w:r>
      <w:r w:rsidRPr="00924DA5">
        <w:rPr>
          <w:rFonts w:ascii="Cambria" w:hAnsi="Cambria"/>
          <w:sz w:val="20"/>
          <w:szCs w:val="20"/>
        </w:rPr>
        <w:t xml:space="preserve"> A cross-sectional study was carried out at the dental college and hospital Khammam.</w:t>
      </w:r>
    </w:p>
    <w:p w:rsidR="00924DA5" w:rsidRPr="00924DA5" w:rsidRDefault="00924DA5" w:rsidP="00924DA5">
      <w:pPr>
        <w:spacing w:after="0"/>
        <w:ind w:right="-90"/>
        <w:jc w:val="both"/>
        <w:rPr>
          <w:rFonts w:ascii="Cambria" w:hAnsi="Cambria"/>
          <w:sz w:val="20"/>
          <w:szCs w:val="20"/>
        </w:rPr>
      </w:pPr>
      <w:r w:rsidRPr="00924DA5">
        <w:rPr>
          <w:rFonts w:ascii="Cambria" w:hAnsi="Cambria"/>
          <w:b/>
          <w:sz w:val="20"/>
          <w:szCs w:val="20"/>
        </w:rPr>
        <w:t>B) Study Population:</w:t>
      </w:r>
      <w:r w:rsidRPr="00924DA5">
        <w:rPr>
          <w:rFonts w:ascii="Cambria" w:hAnsi="Cambria"/>
          <w:sz w:val="20"/>
          <w:szCs w:val="20"/>
        </w:rPr>
        <w:t xml:space="preserve"> The health care students including those of III, IV, Interns year and interns who responded to the online questionnaire sent through social media.</w:t>
      </w:r>
    </w:p>
    <w:p w:rsidR="00924DA5" w:rsidRPr="00924DA5" w:rsidRDefault="00924DA5" w:rsidP="00924DA5">
      <w:pPr>
        <w:spacing w:after="0"/>
        <w:ind w:right="-90"/>
        <w:jc w:val="both"/>
        <w:rPr>
          <w:rFonts w:ascii="Cambria" w:hAnsi="Cambria"/>
          <w:sz w:val="20"/>
          <w:szCs w:val="20"/>
        </w:rPr>
      </w:pPr>
      <w:r w:rsidRPr="00924DA5">
        <w:rPr>
          <w:rFonts w:ascii="Cambria" w:hAnsi="Cambria"/>
          <w:b/>
          <w:sz w:val="20"/>
          <w:szCs w:val="20"/>
        </w:rPr>
        <w:t>C) Study Instrument:</w:t>
      </w:r>
      <w:r w:rsidRPr="00924DA5">
        <w:rPr>
          <w:rFonts w:ascii="Cambria" w:hAnsi="Cambria"/>
          <w:sz w:val="20"/>
          <w:szCs w:val="20"/>
        </w:rPr>
        <w:t xml:space="preserve"> A self-administered questionnaire was designed based on knowledge </w:t>
      </w:r>
      <w:r w:rsidRPr="00924DA5">
        <w:rPr>
          <w:rFonts w:ascii="Cambria" w:hAnsi="Cambria"/>
          <w:sz w:val="20"/>
          <w:szCs w:val="20"/>
        </w:rPr>
        <w:lastRenderedPageBreak/>
        <w:t xml:space="preserve">attitude and practice had total 13 questions and through offline forms pro link. Each participant has to fill their demographic data like Name, age, and year of study. Participant has to select one option from the answers provided against questions the questions were based on knowledge and awareness regarding Cultural competence among dental students providing healthcare services </w:t>
      </w:r>
    </w:p>
    <w:p w:rsidR="00924DA5" w:rsidRPr="00924DA5" w:rsidRDefault="00924DA5" w:rsidP="00924DA5">
      <w:pPr>
        <w:spacing w:after="0"/>
        <w:ind w:right="-90"/>
        <w:jc w:val="both"/>
        <w:rPr>
          <w:rFonts w:ascii="Cambria" w:hAnsi="Cambria"/>
          <w:sz w:val="20"/>
          <w:szCs w:val="20"/>
        </w:rPr>
      </w:pPr>
      <w:r w:rsidRPr="00924DA5">
        <w:rPr>
          <w:rFonts w:ascii="Cambria" w:hAnsi="Cambria"/>
          <w:b/>
          <w:sz w:val="20"/>
          <w:szCs w:val="20"/>
        </w:rPr>
        <w:t>D) Pilot Study:</w:t>
      </w:r>
      <w:r w:rsidRPr="00924DA5">
        <w:rPr>
          <w:rFonts w:ascii="Cambria" w:hAnsi="Cambria"/>
          <w:sz w:val="20"/>
          <w:szCs w:val="20"/>
        </w:rPr>
        <w:t xml:space="preserve"> A pilot study was conducted on a group of students to assess the validity and reliability of the study.</w:t>
      </w:r>
    </w:p>
    <w:p w:rsidR="00924DA5" w:rsidRPr="00924DA5" w:rsidRDefault="00924DA5" w:rsidP="00924DA5">
      <w:pPr>
        <w:spacing w:after="0"/>
        <w:ind w:right="-90"/>
        <w:jc w:val="both"/>
        <w:rPr>
          <w:rFonts w:ascii="Cambria" w:hAnsi="Cambria"/>
          <w:sz w:val="20"/>
          <w:szCs w:val="20"/>
        </w:rPr>
      </w:pPr>
      <w:r w:rsidRPr="00924DA5">
        <w:rPr>
          <w:rFonts w:ascii="Cambria" w:hAnsi="Cambria"/>
          <w:b/>
          <w:sz w:val="20"/>
          <w:szCs w:val="20"/>
        </w:rPr>
        <w:t>E) Sampling Method:</w:t>
      </w:r>
      <w:r w:rsidRPr="00924DA5">
        <w:rPr>
          <w:rFonts w:ascii="Cambria" w:hAnsi="Cambria"/>
          <w:sz w:val="20"/>
          <w:szCs w:val="20"/>
        </w:rPr>
        <w:t xml:space="preserve"> The sampling method used is convenience method.</w:t>
      </w:r>
    </w:p>
    <w:p w:rsidR="00924DA5" w:rsidRPr="00924DA5" w:rsidRDefault="00924DA5" w:rsidP="00924DA5">
      <w:pPr>
        <w:spacing w:after="0"/>
        <w:ind w:right="-90"/>
        <w:jc w:val="both"/>
        <w:rPr>
          <w:rFonts w:ascii="Cambria" w:hAnsi="Cambria"/>
          <w:sz w:val="20"/>
          <w:szCs w:val="20"/>
        </w:rPr>
      </w:pPr>
      <w:r w:rsidRPr="00924DA5">
        <w:rPr>
          <w:rFonts w:ascii="Cambria" w:hAnsi="Cambria"/>
          <w:b/>
          <w:sz w:val="20"/>
          <w:szCs w:val="20"/>
        </w:rPr>
        <w:t>F) Inclusion Criteria:</w:t>
      </w:r>
      <w:r w:rsidRPr="00924DA5">
        <w:rPr>
          <w:rFonts w:ascii="Cambria" w:hAnsi="Cambria"/>
          <w:sz w:val="20"/>
          <w:szCs w:val="20"/>
        </w:rPr>
        <w:t xml:space="preserve"> The students who were interested in the study and who are willing to participate.</w:t>
      </w:r>
    </w:p>
    <w:p w:rsidR="00924DA5" w:rsidRPr="00924DA5" w:rsidRDefault="00924DA5" w:rsidP="00924DA5">
      <w:pPr>
        <w:spacing w:after="0"/>
        <w:ind w:right="-90"/>
        <w:jc w:val="both"/>
        <w:rPr>
          <w:rFonts w:ascii="Cambria" w:hAnsi="Cambria"/>
          <w:sz w:val="20"/>
          <w:szCs w:val="20"/>
        </w:rPr>
      </w:pPr>
      <w:r w:rsidRPr="00924DA5">
        <w:rPr>
          <w:rFonts w:ascii="Cambria" w:hAnsi="Cambria"/>
          <w:b/>
          <w:sz w:val="20"/>
          <w:szCs w:val="20"/>
        </w:rPr>
        <w:t>G) Exclusion Criteria:</w:t>
      </w:r>
      <w:r w:rsidRPr="00924DA5">
        <w:rPr>
          <w:rFonts w:ascii="Cambria" w:hAnsi="Cambria"/>
          <w:sz w:val="20"/>
          <w:szCs w:val="20"/>
        </w:rPr>
        <w:t xml:space="preserve"> students who are not willing to participate are excluded.</w:t>
      </w:r>
    </w:p>
    <w:p w:rsidR="00924DA5" w:rsidRPr="00924DA5" w:rsidRDefault="00924DA5" w:rsidP="00924DA5">
      <w:pPr>
        <w:spacing w:after="0"/>
        <w:ind w:right="-90"/>
        <w:jc w:val="both"/>
        <w:rPr>
          <w:rFonts w:ascii="Cambria" w:hAnsi="Cambria"/>
          <w:sz w:val="20"/>
          <w:szCs w:val="20"/>
        </w:rPr>
      </w:pPr>
      <w:r w:rsidRPr="00924DA5">
        <w:rPr>
          <w:rFonts w:ascii="Cambria" w:hAnsi="Cambria"/>
          <w:b/>
          <w:sz w:val="20"/>
          <w:szCs w:val="20"/>
        </w:rPr>
        <w:t>H) Organizing the Study:</w:t>
      </w:r>
      <w:r w:rsidRPr="00924DA5">
        <w:rPr>
          <w:rFonts w:ascii="Cambria" w:hAnsi="Cambria"/>
          <w:sz w:val="20"/>
          <w:szCs w:val="20"/>
        </w:rPr>
        <w:t xml:space="preserve"> The purpose of the study was explained in short note participants were asked to select one option from the answers provided against the questions.</w:t>
      </w:r>
    </w:p>
    <w:p w:rsidR="00924DA5" w:rsidRDefault="00924DA5" w:rsidP="00924DA5">
      <w:pPr>
        <w:spacing w:after="0"/>
        <w:ind w:right="-90"/>
        <w:jc w:val="both"/>
        <w:rPr>
          <w:rFonts w:ascii="Cambria" w:hAnsi="Cambria"/>
          <w:sz w:val="20"/>
          <w:szCs w:val="20"/>
        </w:rPr>
      </w:pPr>
      <w:r w:rsidRPr="00924DA5">
        <w:rPr>
          <w:rFonts w:ascii="Cambria" w:hAnsi="Cambria"/>
          <w:b/>
          <w:sz w:val="20"/>
          <w:szCs w:val="20"/>
        </w:rPr>
        <w:t>I) Statistical Analysis:</w:t>
      </w:r>
      <w:r w:rsidRPr="00924DA5">
        <w:rPr>
          <w:rFonts w:ascii="Cambria" w:hAnsi="Cambria"/>
          <w:sz w:val="20"/>
          <w:szCs w:val="20"/>
        </w:rPr>
        <w:t xml:space="preserve"> Data from the filled questionnaire was conducted in a tabular form in an Excel worksheet and evaluated for analysis. The analysis was performed by SPSS version 29</w:t>
      </w:r>
      <w:r>
        <w:rPr>
          <w:rFonts w:ascii="Cambria" w:hAnsi="Cambria"/>
          <w:sz w:val="20"/>
          <w:szCs w:val="20"/>
        </w:rPr>
        <w:t>.</w:t>
      </w:r>
    </w:p>
    <w:p w:rsidR="00924DA5" w:rsidRDefault="00924DA5" w:rsidP="00924DA5">
      <w:pPr>
        <w:spacing w:after="0"/>
        <w:ind w:right="-90"/>
        <w:jc w:val="both"/>
        <w:rPr>
          <w:rFonts w:ascii="Cambria" w:hAnsi="Cambria"/>
          <w:sz w:val="20"/>
          <w:szCs w:val="20"/>
        </w:rPr>
      </w:pPr>
    </w:p>
    <w:p w:rsidR="00924DA5" w:rsidRPr="00924DA5" w:rsidRDefault="00924DA5" w:rsidP="00924DA5">
      <w:pPr>
        <w:spacing w:after="0"/>
        <w:ind w:right="-90"/>
        <w:jc w:val="both"/>
        <w:rPr>
          <w:rFonts w:ascii="Cambria" w:hAnsi="Cambria"/>
          <w:b/>
          <w:sz w:val="20"/>
          <w:szCs w:val="20"/>
        </w:rPr>
      </w:pPr>
      <w:r w:rsidRPr="00924DA5">
        <w:rPr>
          <w:rFonts w:ascii="Cambria" w:hAnsi="Cambria"/>
          <w:b/>
          <w:sz w:val="20"/>
          <w:szCs w:val="20"/>
        </w:rPr>
        <w:t xml:space="preserve">Result </w:t>
      </w:r>
    </w:p>
    <w:p w:rsidR="002B2231" w:rsidRDefault="00924DA5" w:rsidP="00924DA5">
      <w:pPr>
        <w:spacing w:after="0"/>
        <w:ind w:right="-90"/>
        <w:jc w:val="both"/>
        <w:rPr>
          <w:rFonts w:ascii="Cambria" w:hAnsi="Cambria"/>
          <w:sz w:val="20"/>
          <w:szCs w:val="20"/>
        </w:rPr>
      </w:pPr>
      <w:r w:rsidRPr="00924DA5">
        <w:rPr>
          <w:rFonts w:ascii="Cambria" w:hAnsi="Cambria"/>
          <w:sz w:val="20"/>
          <w:szCs w:val="20"/>
        </w:rPr>
        <w:t>A total of 200 students took part with females of 78%and males of 22%. The age of participants ranges from 21 -25. In this study, females have more knowledge than males. Interns have more knowledge than IV year students followed by III year students.</w:t>
      </w:r>
    </w:p>
    <w:p w:rsidR="002B2231" w:rsidRDefault="002B2231" w:rsidP="00924DA5">
      <w:pPr>
        <w:spacing w:after="0"/>
        <w:ind w:right="-90"/>
        <w:jc w:val="both"/>
        <w:rPr>
          <w:rFonts w:ascii="Cambria" w:hAnsi="Cambria"/>
          <w:sz w:val="20"/>
          <w:szCs w:val="20"/>
        </w:rPr>
        <w:sectPr w:rsidR="002B2231" w:rsidSect="0083756B">
          <w:type w:val="continuous"/>
          <w:pgSz w:w="12240" w:h="15840"/>
          <w:pgMar w:top="1800" w:right="1526" w:bottom="1440" w:left="1440" w:header="1152" w:footer="720" w:gutter="0"/>
          <w:pgNumType w:start="27"/>
          <w:cols w:num="2" w:space="720"/>
          <w:docGrid w:linePitch="360"/>
        </w:sectPr>
      </w:pPr>
    </w:p>
    <w:p w:rsidR="00924DA5" w:rsidRDefault="00924DA5" w:rsidP="00924DA5">
      <w:pPr>
        <w:spacing w:after="0"/>
        <w:ind w:right="-90"/>
        <w:jc w:val="both"/>
        <w:rPr>
          <w:rFonts w:ascii="Cambria" w:hAnsi="Cambria"/>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0"/>
        <w:gridCol w:w="880"/>
        <w:gridCol w:w="1846"/>
        <w:gridCol w:w="1900"/>
        <w:gridCol w:w="1174"/>
        <w:gridCol w:w="2544"/>
      </w:tblGrid>
      <w:tr w:rsidR="00924DA5" w:rsidRPr="00212900" w:rsidTr="002B2231">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0070C0"/>
            <w:hideMark/>
          </w:tcPr>
          <w:p w:rsidR="00924DA5" w:rsidRPr="002B2231" w:rsidRDefault="00924DA5" w:rsidP="0068297B">
            <w:pPr>
              <w:spacing w:after="0"/>
              <w:ind w:left="45" w:right="45"/>
              <w:jc w:val="center"/>
              <w:rPr>
                <w:rFonts w:ascii="Cambria" w:hAnsi="Cambria" w:cs="Times New Roman"/>
                <w:color w:val="FFFFFF" w:themeColor="background1"/>
                <w:sz w:val="20"/>
                <w:szCs w:val="20"/>
                <w:lang w:eastAsia="en-GB"/>
              </w:rPr>
            </w:pPr>
            <w:r w:rsidRPr="002B2231">
              <w:rPr>
                <w:rFonts w:ascii="Cambria" w:hAnsi="Cambria" w:cs="Arial"/>
                <w:b/>
                <w:bCs/>
                <w:color w:val="FFFFFF" w:themeColor="background1"/>
                <w:sz w:val="20"/>
                <w:szCs w:val="20"/>
                <w:lang w:eastAsia="en-GB"/>
              </w:rPr>
              <w:t>AGE</w:t>
            </w:r>
          </w:p>
        </w:tc>
      </w:tr>
      <w:tr w:rsidR="00924DA5" w:rsidRPr="00212900" w:rsidTr="002B2231">
        <w:trPr>
          <w:jc w:val="center"/>
        </w:trPr>
        <w:tc>
          <w:tcPr>
            <w:tcW w:w="516" w:type="pct"/>
            <w:tcBorders>
              <w:top w:val="single" w:sz="6" w:space="0" w:color="000000"/>
              <w:left w:val="single" w:sz="6" w:space="0" w:color="000000"/>
              <w:bottom w:val="single" w:sz="6" w:space="0" w:color="000000"/>
              <w:right w:val="single" w:sz="6" w:space="0" w:color="000000"/>
            </w:tcBorders>
            <w:shd w:val="clear" w:color="auto" w:fill="00B0F0"/>
            <w:hideMark/>
          </w:tcPr>
          <w:p w:rsidR="00924DA5" w:rsidRPr="00212900" w:rsidRDefault="00924DA5" w:rsidP="0068297B">
            <w:pPr>
              <w:spacing w:after="0"/>
              <w:ind w:left="45" w:right="45"/>
              <w:jc w:val="center"/>
              <w:rPr>
                <w:rFonts w:ascii="Cambria" w:hAnsi="Cambria" w:cs="Times New Roman"/>
                <w:sz w:val="20"/>
                <w:szCs w:val="20"/>
                <w:lang w:eastAsia="en-GB"/>
              </w:rPr>
            </w:pPr>
          </w:p>
        </w:tc>
        <w:tc>
          <w:tcPr>
            <w:tcW w:w="473" w:type="pct"/>
            <w:tcBorders>
              <w:top w:val="single" w:sz="6" w:space="0" w:color="000000"/>
              <w:left w:val="single" w:sz="6" w:space="0" w:color="000000"/>
              <w:bottom w:val="single" w:sz="6" w:space="0" w:color="000000"/>
              <w:right w:val="single" w:sz="6" w:space="0" w:color="000000"/>
            </w:tcBorders>
            <w:shd w:val="clear" w:color="auto" w:fill="00B0F0"/>
            <w:hideMark/>
          </w:tcPr>
          <w:p w:rsidR="00924DA5" w:rsidRPr="00212900" w:rsidRDefault="00924DA5" w:rsidP="0068297B">
            <w:pPr>
              <w:spacing w:after="0"/>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N</w:t>
            </w:r>
          </w:p>
        </w:tc>
        <w:tc>
          <w:tcPr>
            <w:tcW w:w="992" w:type="pct"/>
            <w:tcBorders>
              <w:top w:val="single" w:sz="6" w:space="0" w:color="000000"/>
              <w:left w:val="single" w:sz="6" w:space="0" w:color="000000"/>
              <w:bottom w:val="single" w:sz="6" w:space="0" w:color="000000"/>
              <w:right w:val="single" w:sz="6" w:space="0" w:color="000000"/>
            </w:tcBorders>
            <w:shd w:val="clear" w:color="auto" w:fill="00B0F0"/>
            <w:hideMark/>
          </w:tcPr>
          <w:p w:rsidR="00924DA5" w:rsidRPr="00212900" w:rsidRDefault="00924DA5" w:rsidP="0068297B">
            <w:pPr>
              <w:spacing w:after="0"/>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Minimum</w:t>
            </w:r>
          </w:p>
        </w:tc>
        <w:tc>
          <w:tcPr>
            <w:tcW w:w="1021" w:type="pct"/>
            <w:tcBorders>
              <w:top w:val="single" w:sz="6" w:space="0" w:color="000000"/>
              <w:left w:val="single" w:sz="6" w:space="0" w:color="000000"/>
              <w:bottom w:val="single" w:sz="6" w:space="0" w:color="000000"/>
              <w:right w:val="single" w:sz="6" w:space="0" w:color="000000"/>
            </w:tcBorders>
            <w:shd w:val="clear" w:color="auto" w:fill="00B0F0"/>
            <w:hideMark/>
          </w:tcPr>
          <w:p w:rsidR="00924DA5" w:rsidRPr="00212900" w:rsidRDefault="00924DA5" w:rsidP="0068297B">
            <w:pPr>
              <w:spacing w:after="0"/>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Maximum</w:t>
            </w:r>
          </w:p>
        </w:tc>
        <w:tc>
          <w:tcPr>
            <w:tcW w:w="631" w:type="pct"/>
            <w:tcBorders>
              <w:top w:val="single" w:sz="6" w:space="0" w:color="000000"/>
              <w:left w:val="single" w:sz="6" w:space="0" w:color="000000"/>
              <w:bottom w:val="single" w:sz="6" w:space="0" w:color="000000"/>
              <w:right w:val="single" w:sz="6" w:space="0" w:color="000000"/>
            </w:tcBorders>
            <w:shd w:val="clear" w:color="auto" w:fill="00B0F0"/>
            <w:hideMark/>
          </w:tcPr>
          <w:p w:rsidR="00924DA5" w:rsidRPr="00212900" w:rsidRDefault="00924DA5" w:rsidP="0068297B">
            <w:pPr>
              <w:spacing w:after="0"/>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Mean</w:t>
            </w:r>
          </w:p>
        </w:tc>
        <w:tc>
          <w:tcPr>
            <w:tcW w:w="1367" w:type="pct"/>
            <w:tcBorders>
              <w:top w:val="single" w:sz="6" w:space="0" w:color="000000"/>
              <w:left w:val="single" w:sz="6" w:space="0" w:color="000000"/>
              <w:bottom w:val="single" w:sz="6" w:space="0" w:color="000000"/>
              <w:right w:val="single" w:sz="6" w:space="0" w:color="000000"/>
            </w:tcBorders>
            <w:shd w:val="clear" w:color="auto" w:fill="00B0F0"/>
            <w:hideMark/>
          </w:tcPr>
          <w:p w:rsidR="00924DA5" w:rsidRPr="00212900" w:rsidRDefault="00924DA5" w:rsidP="0068297B">
            <w:pPr>
              <w:spacing w:after="0"/>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Std. Deviation</w:t>
            </w:r>
          </w:p>
        </w:tc>
      </w:tr>
      <w:tr w:rsidR="00924DA5" w:rsidRPr="00212900" w:rsidTr="0068297B">
        <w:trPr>
          <w:jc w:val="center"/>
        </w:trPr>
        <w:tc>
          <w:tcPr>
            <w:tcW w:w="5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68297B">
            <w:pPr>
              <w:spacing w:after="0"/>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Age:</w:t>
            </w:r>
          </w:p>
        </w:tc>
        <w:tc>
          <w:tcPr>
            <w:tcW w:w="4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68297B">
            <w:pPr>
              <w:spacing w:after="0"/>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2</w:t>
            </w:r>
            <w:r w:rsidRPr="00212900">
              <w:rPr>
                <w:rFonts w:ascii="Cambria" w:hAnsi="Cambria" w:cs="Arial"/>
                <w:sz w:val="20"/>
                <w:szCs w:val="20"/>
                <w:lang w:eastAsia="en-GB"/>
              </w:rPr>
              <w:t>00</w:t>
            </w:r>
          </w:p>
        </w:tc>
        <w:tc>
          <w:tcPr>
            <w:tcW w:w="9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68297B">
            <w:pPr>
              <w:spacing w:after="0"/>
              <w:ind w:left="45" w:right="45"/>
              <w:jc w:val="center"/>
              <w:rPr>
                <w:rFonts w:ascii="Cambria" w:hAnsi="Cambria" w:cs="Times New Roman"/>
                <w:sz w:val="20"/>
                <w:szCs w:val="20"/>
                <w:lang w:eastAsia="en-GB"/>
              </w:rPr>
            </w:pPr>
            <w:r w:rsidRPr="00212900">
              <w:rPr>
                <w:rFonts w:ascii="Cambria" w:hAnsi="Cambria" w:cs="Arial"/>
                <w:sz w:val="20"/>
                <w:szCs w:val="20"/>
                <w:lang w:eastAsia="en-GB"/>
              </w:rPr>
              <w:t>19</w:t>
            </w:r>
          </w:p>
        </w:tc>
        <w:tc>
          <w:tcPr>
            <w:tcW w:w="10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68297B">
            <w:pPr>
              <w:spacing w:after="0"/>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2</w:t>
            </w:r>
            <w:r w:rsidRPr="00212900">
              <w:rPr>
                <w:rFonts w:ascii="Cambria" w:hAnsi="Cambria" w:cs="Arial"/>
                <w:sz w:val="20"/>
                <w:szCs w:val="20"/>
                <w:lang w:eastAsia="en-GB"/>
              </w:rPr>
              <w:t>6</w:t>
            </w:r>
          </w:p>
        </w:tc>
        <w:tc>
          <w:tcPr>
            <w:tcW w:w="63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68297B">
            <w:pPr>
              <w:spacing w:after="0"/>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2</w:t>
            </w:r>
            <w:r w:rsidRPr="00212900">
              <w:rPr>
                <w:rFonts w:ascii="Cambria" w:hAnsi="Cambria" w:cs="Arial"/>
                <w:sz w:val="20"/>
                <w:szCs w:val="20"/>
                <w:lang w:eastAsia="en-GB"/>
              </w:rPr>
              <w:t>3</w:t>
            </w:r>
            <w:r w:rsidRPr="00212900">
              <w:rPr>
                <w:rFonts w:ascii="Cambria" w:hAnsi="Cambria" w:cs="Arial"/>
                <w:color w:val="000000"/>
                <w:sz w:val="20"/>
                <w:szCs w:val="20"/>
                <w:lang w:eastAsia="en-GB"/>
              </w:rPr>
              <w:t>.</w:t>
            </w:r>
            <w:r w:rsidRPr="00212900">
              <w:rPr>
                <w:rFonts w:ascii="Cambria" w:hAnsi="Cambria" w:cs="Arial"/>
                <w:sz w:val="20"/>
                <w:szCs w:val="20"/>
                <w:lang w:eastAsia="en-GB"/>
              </w:rPr>
              <w:t>46</w:t>
            </w:r>
          </w:p>
        </w:tc>
        <w:tc>
          <w:tcPr>
            <w:tcW w:w="13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68297B">
            <w:pPr>
              <w:spacing w:after="0"/>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1.893</w:t>
            </w:r>
          </w:p>
        </w:tc>
      </w:tr>
    </w:tbl>
    <w:p w:rsidR="00E666D7" w:rsidRDefault="00E666D7" w:rsidP="00924DA5">
      <w:pPr>
        <w:spacing w:after="0"/>
        <w:ind w:right="-90"/>
        <w:jc w:val="both"/>
        <w:rPr>
          <w:rFonts w:ascii="Cambria" w:hAnsi="Cambria"/>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20"/>
        <w:gridCol w:w="2466"/>
        <w:gridCol w:w="2966"/>
        <w:gridCol w:w="2252"/>
      </w:tblGrid>
      <w:tr w:rsidR="00924DA5" w:rsidRPr="00212900" w:rsidTr="00E666D7">
        <w:trPr>
          <w:jc w:val="center"/>
        </w:trPr>
        <w:tc>
          <w:tcPr>
            <w:tcW w:w="2195" w:type="pct"/>
            <w:gridSpan w:val="2"/>
            <w:tcBorders>
              <w:top w:val="single" w:sz="6" w:space="0" w:color="000000"/>
              <w:left w:val="single" w:sz="6" w:space="0" w:color="000000"/>
              <w:bottom w:val="single" w:sz="6" w:space="0" w:color="000000"/>
              <w:right w:val="single" w:sz="6" w:space="0" w:color="000000"/>
            </w:tcBorders>
            <w:shd w:val="clear" w:color="auto" w:fill="0070C0"/>
            <w:hideMark/>
          </w:tcPr>
          <w:p w:rsidR="00924DA5" w:rsidRPr="00E666D7" w:rsidRDefault="00924DA5" w:rsidP="00E666D7">
            <w:pPr>
              <w:spacing w:after="0"/>
              <w:ind w:left="45" w:right="45"/>
              <w:jc w:val="center"/>
              <w:rPr>
                <w:rFonts w:ascii="Cambria" w:hAnsi="Cambria" w:cs="Times New Roman"/>
                <w:b/>
                <w:color w:val="FFFFFF" w:themeColor="background1"/>
                <w:sz w:val="20"/>
                <w:szCs w:val="20"/>
                <w:lang w:eastAsia="en-GB"/>
              </w:rPr>
            </w:pPr>
            <w:r w:rsidRPr="00E666D7">
              <w:rPr>
                <w:rFonts w:ascii="Cambria" w:hAnsi="Cambria" w:cs="Times New Roman"/>
                <w:b/>
                <w:color w:val="FFFFFF" w:themeColor="background1"/>
                <w:sz w:val="20"/>
                <w:szCs w:val="20"/>
                <w:lang w:eastAsia="en-GB"/>
              </w:rPr>
              <w:t>Gender</w:t>
            </w:r>
          </w:p>
        </w:tc>
        <w:tc>
          <w:tcPr>
            <w:tcW w:w="1594" w:type="pct"/>
            <w:tcBorders>
              <w:top w:val="single" w:sz="6" w:space="0" w:color="000000"/>
              <w:left w:val="single" w:sz="6" w:space="0" w:color="000000"/>
              <w:bottom w:val="single" w:sz="6" w:space="0" w:color="000000"/>
              <w:right w:val="single" w:sz="6" w:space="0" w:color="000000"/>
            </w:tcBorders>
            <w:shd w:val="clear" w:color="auto" w:fill="0070C0"/>
            <w:hideMark/>
          </w:tcPr>
          <w:p w:rsidR="00924DA5" w:rsidRPr="00E666D7" w:rsidRDefault="00924DA5" w:rsidP="00E666D7">
            <w:pPr>
              <w:spacing w:after="0"/>
              <w:ind w:left="45" w:right="45"/>
              <w:jc w:val="center"/>
              <w:rPr>
                <w:rFonts w:ascii="Cambria" w:hAnsi="Cambria" w:cs="Times New Roman"/>
                <w:b/>
                <w:color w:val="FFFFFF" w:themeColor="background1"/>
                <w:sz w:val="20"/>
                <w:szCs w:val="20"/>
                <w:lang w:eastAsia="en-GB"/>
              </w:rPr>
            </w:pPr>
            <w:r w:rsidRPr="00E666D7">
              <w:rPr>
                <w:rFonts w:ascii="Cambria" w:hAnsi="Cambria" w:cs="Arial"/>
                <w:b/>
                <w:color w:val="FFFFFF" w:themeColor="background1"/>
                <w:sz w:val="20"/>
                <w:szCs w:val="20"/>
                <w:lang w:eastAsia="en-GB"/>
              </w:rPr>
              <w:t>Frequency</w:t>
            </w:r>
          </w:p>
        </w:tc>
        <w:tc>
          <w:tcPr>
            <w:tcW w:w="1210" w:type="pct"/>
            <w:tcBorders>
              <w:top w:val="single" w:sz="6" w:space="0" w:color="000000"/>
              <w:left w:val="single" w:sz="6" w:space="0" w:color="000000"/>
              <w:bottom w:val="single" w:sz="6" w:space="0" w:color="000000"/>
              <w:right w:val="single" w:sz="6" w:space="0" w:color="000000"/>
            </w:tcBorders>
            <w:shd w:val="clear" w:color="auto" w:fill="0070C0"/>
            <w:hideMark/>
          </w:tcPr>
          <w:p w:rsidR="00924DA5" w:rsidRPr="00E666D7" w:rsidRDefault="00924DA5" w:rsidP="00E666D7">
            <w:pPr>
              <w:spacing w:after="0"/>
              <w:ind w:left="45" w:right="45"/>
              <w:jc w:val="center"/>
              <w:rPr>
                <w:rFonts w:ascii="Cambria" w:hAnsi="Cambria" w:cs="Times New Roman"/>
                <w:b/>
                <w:color w:val="FFFFFF" w:themeColor="background1"/>
                <w:sz w:val="20"/>
                <w:szCs w:val="20"/>
                <w:lang w:eastAsia="en-GB"/>
              </w:rPr>
            </w:pPr>
            <w:r w:rsidRPr="00E666D7">
              <w:rPr>
                <w:rFonts w:ascii="Cambria" w:hAnsi="Cambria" w:cs="Arial"/>
                <w:b/>
                <w:color w:val="FFFFFF" w:themeColor="background1"/>
                <w:sz w:val="20"/>
                <w:szCs w:val="20"/>
                <w:lang w:eastAsia="en-GB"/>
              </w:rPr>
              <w:t>Percent</w:t>
            </w:r>
          </w:p>
        </w:tc>
      </w:tr>
      <w:tr w:rsidR="00924DA5" w:rsidRPr="00212900" w:rsidTr="002B2231">
        <w:trPr>
          <w:jc w:val="center"/>
        </w:trPr>
        <w:tc>
          <w:tcPr>
            <w:tcW w:w="870"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68297B">
            <w:pPr>
              <w:spacing w:after="0" w:line="216" w:lineRule="atLeast"/>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Valid</w:t>
            </w:r>
          </w:p>
        </w:tc>
        <w:tc>
          <w:tcPr>
            <w:tcW w:w="1325"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68297B">
            <w:pPr>
              <w:spacing w:after="0" w:line="216" w:lineRule="atLeast"/>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MALE</w:t>
            </w:r>
          </w:p>
        </w:tc>
        <w:tc>
          <w:tcPr>
            <w:tcW w:w="1594"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68297B">
            <w:pPr>
              <w:spacing w:after="0" w:line="216" w:lineRule="atLeast"/>
              <w:ind w:left="45" w:right="45"/>
              <w:jc w:val="center"/>
              <w:rPr>
                <w:rFonts w:ascii="Cambria" w:hAnsi="Cambria" w:cs="Times New Roman"/>
                <w:sz w:val="20"/>
                <w:szCs w:val="20"/>
                <w:lang w:eastAsia="en-GB"/>
              </w:rPr>
            </w:pPr>
            <w:r w:rsidRPr="00212900">
              <w:rPr>
                <w:rFonts w:ascii="Cambria" w:hAnsi="Cambria" w:cs="Arial"/>
                <w:sz w:val="20"/>
                <w:szCs w:val="20"/>
                <w:lang w:eastAsia="en-GB"/>
              </w:rPr>
              <w:t>44</w:t>
            </w:r>
          </w:p>
        </w:tc>
        <w:tc>
          <w:tcPr>
            <w:tcW w:w="1210"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68297B">
            <w:pPr>
              <w:spacing w:after="0" w:line="216" w:lineRule="atLeast"/>
              <w:ind w:left="45" w:right="45"/>
              <w:jc w:val="center"/>
              <w:rPr>
                <w:rFonts w:ascii="Cambria" w:hAnsi="Cambria" w:cs="Times New Roman"/>
                <w:sz w:val="20"/>
                <w:szCs w:val="20"/>
                <w:lang w:eastAsia="en-GB"/>
              </w:rPr>
            </w:pPr>
            <w:r w:rsidRPr="00212900">
              <w:rPr>
                <w:rFonts w:ascii="Cambria" w:hAnsi="Cambria" w:cs="Arial"/>
                <w:sz w:val="20"/>
                <w:szCs w:val="20"/>
                <w:lang w:eastAsia="en-GB"/>
              </w:rPr>
              <w:t>22.0</w:t>
            </w:r>
          </w:p>
        </w:tc>
      </w:tr>
      <w:tr w:rsidR="00924DA5" w:rsidRPr="00212900" w:rsidTr="0068297B">
        <w:trPr>
          <w:jc w:val="center"/>
        </w:trPr>
        <w:tc>
          <w:tcPr>
            <w:tcW w:w="8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68297B">
            <w:pPr>
              <w:spacing w:after="0" w:line="240" w:lineRule="auto"/>
              <w:jc w:val="center"/>
              <w:rPr>
                <w:rFonts w:ascii="Cambria" w:hAnsi="Cambria" w:cs="Times New Roman"/>
                <w:sz w:val="20"/>
                <w:szCs w:val="20"/>
                <w:lang w:eastAsia="en-GB"/>
              </w:rPr>
            </w:pPr>
          </w:p>
        </w:tc>
        <w:tc>
          <w:tcPr>
            <w:tcW w:w="13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68297B">
            <w:pPr>
              <w:spacing w:after="0" w:line="216" w:lineRule="atLeast"/>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FEMALE</w:t>
            </w:r>
          </w:p>
        </w:tc>
        <w:tc>
          <w:tcPr>
            <w:tcW w:w="159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68297B">
            <w:pPr>
              <w:spacing w:after="0" w:line="216" w:lineRule="atLeast"/>
              <w:ind w:left="45" w:right="45"/>
              <w:jc w:val="center"/>
              <w:rPr>
                <w:rFonts w:ascii="Cambria" w:hAnsi="Cambria" w:cs="Times New Roman"/>
                <w:sz w:val="20"/>
                <w:szCs w:val="20"/>
                <w:lang w:eastAsia="en-GB"/>
              </w:rPr>
            </w:pPr>
            <w:r w:rsidRPr="00212900">
              <w:rPr>
                <w:rFonts w:ascii="Cambria" w:hAnsi="Cambria" w:cs="Arial"/>
                <w:sz w:val="20"/>
                <w:szCs w:val="20"/>
                <w:lang w:eastAsia="en-GB"/>
              </w:rPr>
              <w:t>156</w:t>
            </w:r>
          </w:p>
        </w:tc>
        <w:tc>
          <w:tcPr>
            <w:tcW w:w="12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68297B">
            <w:pPr>
              <w:spacing w:after="0" w:line="216" w:lineRule="atLeast"/>
              <w:ind w:left="45" w:right="45"/>
              <w:jc w:val="center"/>
              <w:rPr>
                <w:rFonts w:ascii="Cambria" w:hAnsi="Cambria" w:cs="Times New Roman"/>
                <w:sz w:val="20"/>
                <w:szCs w:val="20"/>
                <w:lang w:eastAsia="en-GB"/>
              </w:rPr>
            </w:pPr>
            <w:r w:rsidRPr="00212900">
              <w:rPr>
                <w:rFonts w:ascii="Cambria" w:hAnsi="Cambria" w:cs="Arial"/>
                <w:sz w:val="20"/>
                <w:szCs w:val="20"/>
                <w:lang w:eastAsia="en-GB"/>
              </w:rPr>
              <w:t>78.0</w:t>
            </w:r>
          </w:p>
        </w:tc>
      </w:tr>
      <w:tr w:rsidR="00924DA5" w:rsidRPr="00212900" w:rsidTr="002B2231">
        <w:trPr>
          <w:jc w:val="center"/>
        </w:trPr>
        <w:tc>
          <w:tcPr>
            <w:tcW w:w="870"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68297B">
            <w:pPr>
              <w:spacing w:after="0" w:line="240" w:lineRule="auto"/>
              <w:jc w:val="center"/>
              <w:rPr>
                <w:rFonts w:ascii="Cambria" w:hAnsi="Cambria" w:cs="Times New Roman"/>
                <w:sz w:val="20"/>
                <w:szCs w:val="20"/>
                <w:lang w:eastAsia="en-GB"/>
              </w:rPr>
            </w:pPr>
          </w:p>
        </w:tc>
        <w:tc>
          <w:tcPr>
            <w:tcW w:w="1325"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68297B">
            <w:pPr>
              <w:spacing w:after="0" w:line="216" w:lineRule="atLeast"/>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Total</w:t>
            </w:r>
          </w:p>
        </w:tc>
        <w:tc>
          <w:tcPr>
            <w:tcW w:w="1594"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68297B">
            <w:pPr>
              <w:spacing w:after="0" w:line="216" w:lineRule="atLeast"/>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2</w:t>
            </w:r>
            <w:r w:rsidRPr="00212900">
              <w:rPr>
                <w:rFonts w:ascii="Cambria" w:hAnsi="Cambria" w:cs="Arial"/>
                <w:sz w:val="20"/>
                <w:szCs w:val="20"/>
                <w:lang w:eastAsia="en-GB"/>
              </w:rPr>
              <w:t>00</w:t>
            </w:r>
          </w:p>
        </w:tc>
        <w:tc>
          <w:tcPr>
            <w:tcW w:w="1210"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68297B">
            <w:pPr>
              <w:spacing w:after="0" w:line="216" w:lineRule="atLeast"/>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100.0</w:t>
            </w:r>
          </w:p>
        </w:tc>
      </w:tr>
    </w:tbl>
    <w:p w:rsidR="00924DA5" w:rsidRDefault="00924DA5" w:rsidP="00924DA5">
      <w:pPr>
        <w:spacing w:after="0"/>
        <w:ind w:right="-90"/>
        <w:jc w:val="both"/>
        <w:rPr>
          <w:rFonts w:ascii="Cambria" w:hAnsi="Cambria"/>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34"/>
        <w:gridCol w:w="2430"/>
        <w:gridCol w:w="2959"/>
        <w:gridCol w:w="2281"/>
      </w:tblGrid>
      <w:tr w:rsidR="00924DA5" w:rsidRPr="00212900" w:rsidTr="00E666D7">
        <w:trPr>
          <w:jc w:val="center"/>
        </w:trPr>
        <w:tc>
          <w:tcPr>
            <w:tcW w:w="2184" w:type="pct"/>
            <w:gridSpan w:val="2"/>
            <w:tcBorders>
              <w:top w:val="single" w:sz="6" w:space="0" w:color="000000"/>
              <w:left w:val="single" w:sz="6" w:space="0" w:color="000000"/>
              <w:bottom w:val="single" w:sz="6" w:space="0" w:color="000000"/>
              <w:right w:val="single" w:sz="6" w:space="0" w:color="000000"/>
            </w:tcBorders>
            <w:shd w:val="clear" w:color="auto" w:fill="0070C0"/>
            <w:hideMark/>
          </w:tcPr>
          <w:p w:rsidR="00924DA5" w:rsidRPr="00E666D7" w:rsidRDefault="00924DA5" w:rsidP="00924DA5">
            <w:pPr>
              <w:spacing w:after="0" w:line="216" w:lineRule="atLeast"/>
              <w:ind w:left="45" w:right="45"/>
              <w:jc w:val="center"/>
              <w:rPr>
                <w:rFonts w:ascii="Cambria" w:hAnsi="Cambria" w:cs="Times New Roman"/>
                <w:b/>
                <w:color w:val="FFFFFF" w:themeColor="background1"/>
                <w:sz w:val="20"/>
                <w:szCs w:val="20"/>
                <w:lang w:eastAsia="en-GB"/>
              </w:rPr>
            </w:pPr>
            <w:r w:rsidRPr="00E666D7">
              <w:rPr>
                <w:rFonts w:ascii="Cambria" w:hAnsi="Cambria" w:cs="Times New Roman"/>
                <w:b/>
                <w:color w:val="FFFFFF" w:themeColor="background1"/>
                <w:sz w:val="20"/>
                <w:szCs w:val="20"/>
                <w:lang w:eastAsia="en-GB"/>
              </w:rPr>
              <w:lastRenderedPageBreak/>
              <w:t>Year of the Study</w:t>
            </w:r>
          </w:p>
        </w:tc>
        <w:tc>
          <w:tcPr>
            <w:tcW w:w="1590" w:type="pct"/>
            <w:tcBorders>
              <w:top w:val="single" w:sz="6" w:space="0" w:color="000000"/>
              <w:left w:val="single" w:sz="6" w:space="0" w:color="000000"/>
              <w:bottom w:val="single" w:sz="6" w:space="0" w:color="000000"/>
              <w:right w:val="single" w:sz="6" w:space="0" w:color="000000"/>
            </w:tcBorders>
            <w:shd w:val="clear" w:color="auto" w:fill="0070C0"/>
            <w:hideMark/>
          </w:tcPr>
          <w:p w:rsidR="00924DA5" w:rsidRPr="00E666D7" w:rsidRDefault="00924DA5" w:rsidP="00924DA5">
            <w:pPr>
              <w:spacing w:after="0" w:line="216" w:lineRule="atLeast"/>
              <w:ind w:left="45" w:right="45"/>
              <w:jc w:val="center"/>
              <w:rPr>
                <w:rFonts w:ascii="Cambria" w:hAnsi="Cambria" w:cs="Times New Roman"/>
                <w:b/>
                <w:color w:val="FFFFFF" w:themeColor="background1"/>
                <w:sz w:val="20"/>
                <w:szCs w:val="20"/>
                <w:lang w:eastAsia="en-GB"/>
              </w:rPr>
            </w:pPr>
            <w:r w:rsidRPr="00E666D7">
              <w:rPr>
                <w:rFonts w:ascii="Cambria" w:hAnsi="Cambria" w:cs="Arial"/>
                <w:b/>
                <w:color w:val="FFFFFF" w:themeColor="background1"/>
                <w:sz w:val="20"/>
                <w:szCs w:val="20"/>
                <w:lang w:eastAsia="en-GB"/>
              </w:rPr>
              <w:t>Frequency</w:t>
            </w:r>
          </w:p>
        </w:tc>
        <w:tc>
          <w:tcPr>
            <w:tcW w:w="1226" w:type="pct"/>
            <w:tcBorders>
              <w:top w:val="single" w:sz="6" w:space="0" w:color="000000"/>
              <w:left w:val="single" w:sz="6" w:space="0" w:color="000000"/>
              <w:bottom w:val="single" w:sz="6" w:space="0" w:color="000000"/>
              <w:right w:val="single" w:sz="6" w:space="0" w:color="000000"/>
            </w:tcBorders>
            <w:shd w:val="clear" w:color="auto" w:fill="0070C0"/>
            <w:hideMark/>
          </w:tcPr>
          <w:p w:rsidR="00924DA5" w:rsidRPr="00E666D7" w:rsidRDefault="00924DA5" w:rsidP="00924DA5">
            <w:pPr>
              <w:spacing w:after="0" w:line="216" w:lineRule="atLeast"/>
              <w:ind w:left="45" w:right="45"/>
              <w:jc w:val="center"/>
              <w:rPr>
                <w:rFonts w:ascii="Cambria" w:hAnsi="Cambria" w:cs="Times New Roman"/>
                <w:b/>
                <w:color w:val="FFFFFF" w:themeColor="background1"/>
                <w:sz w:val="20"/>
                <w:szCs w:val="20"/>
                <w:lang w:eastAsia="en-GB"/>
              </w:rPr>
            </w:pPr>
            <w:r w:rsidRPr="00E666D7">
              <w:rPr>
                <w:rFonts w:ascii="Cambria" w:hAnsi="Cambria" w:cs="Arial"/>
                <w:b/>
                <w:color w:val="FFFFFF" w:themeColor="background1"/>
                <w:sz w:val="20"/>
                <w:szCs w:val="20"/>
                <w:lang w:eastAsia="en-GB"/>
              </w:rPr>
              <w:t>Percent</w:t>
            </w:r>
          </w:p>
        </w:tc>
      </w:tr>
      <w:tr w:rsidR="00924DA5" w:rsidRPr="00212900" w:rsidTr="002B2231">
        <w:trPr>
          <w:jc w:val="center"/>
        </w:trPr>
        <w:tc>
          <w:tcPr>
            <w:tcW w:w="878"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924DA5">
            <w:pPr>
              <w:spacing w:after="0" w:line="240" w:lineRule="auto"/>
              <w:jc w:val="center"/>
              <w:rPr>
                <w:rFonts w:ascii="Cambria" w:hAnsi="Cambria" w:cs="Times New Roman"/>
                <w:sz w:val="20"/>
                <w:szCs w:val="20"/>
                <w:lang w:eastAsia="en-GB"/>
              </w:rPr>
            </w:pPr>
            <w:r>
              <w:rPr>
                <w:rFonts w:ascii="Cambria" w:hAnsi="Cambria" w:cs="Times New Roman"/>
                <w:sz w:val="20"/>
                <w:szCs w:val="20"/>
                <w:lang w:eastAsia="en-GB"/>
              </w:rPr>
              <w:t>Valid</w:t>
            </w:r>
          </w:p>
        </w:tc>
        <w:tc>
          <w:tcPr>
            <w:tcW w:w="1306"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924DA5">
            <w:pPr>
              <w:spacing w:after="0" w:line="216" w:lineRule="atLeast"/>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III BDS</w:t>
            </w:r>
          </w:p>
        </w:tc>
        <w:tc>
          <w:tcPr>
            <w:tcW w:w="1590"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924DA5">
            <w:pPr>
              <w:spacing w:after="0" w:line="216" w:lineRule="atLeast"/>
              <w:ind w:left="45" w:right="45"/>
              <w:jc w:val="center"/>
              <w:rPr>
                <w:rFonts w:ascii="Cambria" w:hAnsi="Cambria" w:cs="Times New Roman"/>
                <w:sz w:val="20"/>
                <w:szCs w:val="20"/>
                <w:lang w:eastAsia="en-GB"/>
              </w:rPr>
            </w:pPr>
            <w:r w:rsidRPr="00212900">
              <w:rPr>
                <w:rFonts w:ascii="Cambria" w:hAnsi="Cambria" w:cs="Arial"/>
                <w:sz w:val="20"/>
                <w:szCs w:val="20"/>
                <w:lang w:eastAsia="en-GB"/>
              </w:rPr>
              <w:t>80</w:t>
            </w:r>
          </w:p>
        </w:tc>
        <w:tc>
          <w:tcPr>
            <w:tcW w:w="1226"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924DA5">
            <w:pPr>
              <w:spacing w:after="0" w:line="216" w:lineRule="atLeast"/>
              <w:ind w:left="45" w:right="45"/>
              <w:jc w:val="center"/>
              <w:rPr>
                <w:rFonts w:ascii="Cambria" w:hAnsi="Cambria" w:cs="Times New Roman"/>
                <w:sz w:val="20"/>
                <w:szCs w:val="20"/>
                <w:lang w:eastAsia="en-GB"/>
              </w:rPr>
            </w:pPr>
            <w:r w:rsidRPr="00212900">
              <w:rPr>
                <w:rFonts w:ascii="Cambria" w:hAnsi="Cambria" w:cs="Arial"/>
                <w:sz w:val="20"/>
                <w:szCs w:val="20"/>
                <w:lang w:eastAsia="en-GB"/>
              </w:rPr>
              <w:t>40.0</w:t>
            </w:r>
          </w:p>
        </w:tc>
      </w:tr>
      <w:tr w:rsidR="00924DA5" w:rsidRPr="00212900" w:rsidTr="0068297B">
        <w:trPr>
          <w:jc w:val="center"/>
        </w:trPr>
        <w:tc>
          <w:tcPr>
            <w:tcW w:w="8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924DA5">
            <w:pPr>
              <w:spacing w:after="0" w:line="240" w:lineRule="auto"/>
              <w:jc w:val="center"/>
              <w:rPr>
                <w:rFonts w:ascii="Cambria" w:hAnsi="Cambria" w:cs="Times New Roman"/>
                <w:sz w:val="20"/>
                <w:szCs w:val="20"/>
                <w:lang w:eastAsia="en-GB"/>
              </w:rPr>
            </w:pPr>
          </w:p>
        </w:tc>
        <w:tc>
          <w:tcPr>
            <w:tcW w:w="13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924DA5">
            <w:pPr>
              <w:spacing w:after="0" w:line="216" w:lineRule="atLeast"/>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IV BDS</w:t>
            </w:r>
          </w:p>
        </w:tc>
        <w:tc>
          <w:tcPr>
            <w:tcW w:w="15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924DA5">
            <w:pPr>
              <w:spacing w:after="0" w:line="216" w:lineRule="atLeast"/>
              <w:ind w:left="45" w:right="45"/>
              <w:jc w:val="center"/>
              <w:rPr>
                <w:rFonts w:ascii="Cambria" w:hAnsi="Cambria" w:cs="Times New Roman"/>
                <w:sz w:val="20"/>
                <w:szCs w:val="20"/>
                <w:lang w:eastAsia="en-GB"/>
              </w:rPr>
            </w:pPr>
            <w:r w:rsidRPr="00212900">
              <w:rPr>
                <w:rFonts w:ascii="Cambria" w:hAnsi="Cambria" w:cs="Arial"/>
                <w:sz w:val="20"/>
                <w:szCs w:val="20"/>
                <w:lang w:eastAsia="en-GB"/>
              </w:rPr>
              <w:t>60</w:t>
            </w:r>
          </w:p>
        </w:tc>
        <w:tc>
          <w:tcPr>
            <w:tcW w:w="12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924DA5">
            <w:pPr>
              <w:spacing w:after="0" w:line="216" w:lineRule="atLeast"/>
              <w:ind w:left="45" w:right="45"/>
              <w:jc w:val="center"/>
              <w:rPr>
                <w:rFonts w:ascii="Cambria" w:hAnsi="Cambria" w:cs="Times New Roman"/>
                <w:sz w:val="20"/>
                <w:szCs w:val="20"/>
                <w:lang w:eastAsia="en-GB"/>
              </w:rPr>
            </w:pPr>
            <w:r w:rsidRPr="00212900">
              <w:rPr>
                <w:rFonts w:ascii="Cambria" w:hAnsi="Cambria" w:cs="Arial"/>
                <w:sz w:val="20"/>
                <w:szCs w:val="20"/>
                <w:lang w:eastAsia="en-GB"/>
              </w:rPr>
              <w:t>30.0</w:t>
            </w:r>
          </w:p>
        </w:tc>
      </w:tr>
      <w:tr w:rsidR="00924DA5" w:rsidRPr="00212900" w:rsidTr="002B2231">
        <w:trPr>
          <w:jc w:val="center"/>
        </w:trPr>
        <w:tc>
          <w:tcPr>
            <w:tcW w:w="878"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924DA5">
            <w:pPr>
              <w:spacing w:after="0" w:line="240" w:lineRule="auto"/>
              <w:jc w:val="center"/>
              <w:rPr>
                <w:rFonts w:ascii="Cambria" w:hAnsi="Cambria" w:cs="Times New Roman"/>
                <w:sz w:val="20"/>
                <w:szCs w:val="20"/>
                <w:lang w:eastAsia="en-GB"/>
              </w:rPr>
            </w:pPr>
          </w:p>
        </w:tc>
        <w:tc>
          <w:tcPr>
            <w:tcW w:w="1306"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924DA5">
            <w:pPr>
              <w:spacing w:after="0" w:line="216" w:lineRule="atLeast"/>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INTERN</w:t>
            </w:r>
          </w:p>
        </w:tc>
        <w:tc>
          <w:tcPr>
            <w:tcW w:w="1590"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924DA5">
            <w:pPr>
              <w:spacing w:after="0" w:line="216" w:lineRule="atLeast"/>
              <w:ind w:left="45" w:right="45"/>
              <w:jc w:val="center"/>
              <w:rPr>
                <w:rFonts w:ascii="Cambria" w:hAnsi="Cambria" w:cs="Times New Roman"/>
                <w:sz w:val="20"/>
                <w:szCs w:val="20"/>
                <w:lang w:eastAsia="en-GB"/>
              </w:rPr>
            </w:pPr>
            <w:r w:rsidRPr="00212900">
              <w:rPr>
                <w:rFonts w:ascii="Cambria" w:hAnsi="Cambria" w:cs="Arial"/>
                <w:sz w:val="20"/>
                <w:szCs w:val="20"/>
                <w:lang w:eastAsia="en-GB"/>
              </w:rPr>
              <w:t>60</w:t>
            </w:r>
          </w:p>
        </w:tc>
        <w:tc>
          <w:tcPr>
            <w:tcW w:w="1226" w:type="pct"/>
            <w:tcBorders>
              <w:top w:val="single" w:sz="6" w:space="0" w:color="000000"/>
              <w:left w:val="single" w:sz="6" w:space="0" w:color="000000"/>
              <w:bottom w:val="single" w:sz="6" w:space="0" w:color="000000"/>
              <w:right w:val="single" w:sz="6" w:space="0" w:color="000000"/>
            </w:tcBorders>
            <w:shd w:val="clear" w:color="auto" w:fill="00B0F0"/>
            <w:vAlign w:val="center"/>
            <w:hideMark/>
          </w:tcPr>
          <w:p w:rsidR="00924DA5" w:rsidRPr="00212900" w:rsidRDefault="00924DA5" w:rsidP="00924DA5">
            <w:pPr>
              <w:spacing w:after="0" w:line="216" w:lineRule="atLeast"/>
              <w:ind w:left="45" w:right="45"/>
              <w:jc w:val="center"/>
              <w:rPr>
                <w:rFonts w:ascii="Cambria" w:hAnsi="Cambria" w:cs="Times New Roman"/>
                <w:sz w:val="20"/>
                <w:szCs w:val="20"/>
                <w:lang w:eastAsia="en-GB"/>
              </w:rPr>
            </w:pPr>
            <w:r w:rsidRPr="00212900">
              <w:rPr>
                <w:rFonts w:ascii="Cambria" w:hAnsi="Cambria" w:cs="Arial"/>
                <w:sz w:val="20"/>
                <w:szCs w:val="20"/>
                <w:lang w:eastAsia="en-GB"/>
              </w:rPr>
              <w:t>30.0</w:t>
            </w:r>
          </w:p>
        </w:tc>
      </w:tr>
      <w:tr w:rsidR="00924DA5" w:rsidRPr="00212900" w:rsidTr="0068297B">
        <w:trPr>
          <w:jc w:val="center"/>
        </w:trPr>
        <w:tc>
          <w:tcPr>
            <w:tcW w:w="8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924DA5">
            <w:pPr>
              <w:spacing w:after="0" w:line="240" w:lineRule="auto"/>
              <w:jc w:val="center"/>
              <w:rPr>
                <w:rFonts w:ascii="Cambria" w:hAnsi="Cambria" w:cs="Times New Roman"/>
                <w:sz w:val="20"/>
                <w:szCs w:val="20"/>
                <w:lang w:eastAsia="en-GB"/>
              </w:rPr>
            </w:pPr>
          </w:p>
        </w:tc>
        <w:tc>
          <w:tcPr>
            <w:tcW w:w="13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924DA5">
            <w:pPr>
              <w:spacing w:after="0" w:line="216" w:lineRule="atLeast"/>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Total</w:t>
            </w:r>
          </w:p>
        </w:tc>
        <w:tc>
          <w:tcPr>
            <w:tcW w:w="15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924DA5">
            <w:pPr>
              <w:spacing w:after="0" w:line="216" w:lineRule="atLeast"/>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2</w:t>
            </w:r>
            <w:r w:rsidRPr="00212900">
              <w:rPr>
                <w:rFonts w:ascii="Cambria" w:hAnsi="Cambria" w:cs="Arial"/>
                <w:sz w:val="20"/>
                <w:szCs w:val="20"/>
                <w:lang w:eastAsia="en-GB"/>
              </w:rPr>
              <w:t>00</w:t>
            </w:r>
          </w:p>
        </w:tc>
        <w:tc>
          <w:tcPr>
            <w:tcW w:w="12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4DA5" w:rsidRPr="00212900" w:rsidRDefault="00924DA5" w:rsidP="00924DA5">
            <w:pPr>
              <w:spacing w:after="0" w:line="216" w:lineRule="atLeast"/>
              <w:ind w:left="45" w:right="45"/>
              <w:jc w:val="center"/>
              <w:rPr>
                <w:rFonts w:ascii="Cambria" w:hAnsi="Cambria" w:cs="Times New Roman"/>
                <w:sz w:val="20"/>
                <w:szCs w:val="20"/>
                <w:lang w:eastAsia="en-GB"/>
              </w:rPr>
            </w:pPr>
            <w:r w:rsidRPr="00212900">
              <w:rPr>
                <w:rFonts w:ascii="Cambria" w:hAnsi="Cambria" w:cs="Arial"/>
                <w:color w:val="000000"/>
                <w:sz w:val="20"/>
                <w:szCs w:val="20"/>
                <w:lang w:eastAsia="en-GB"/>
              </w:rPr>
              <w:t>100.0</w:t>
            </w:r>
          </w:p>
        </w:tc>
      </w:tr>
    </w:tbl>
    <w:p w:rsidR="00924DA5" w:rsidRPr="00924DA5" w:rsidRDefault="00924DA5" w:rsidP="00924DA5">
      <w:pPr>
        <w:spacing w:after="0"/>
        <w:ind w:right="-90"/>
        <w:jc w:val="both"/>
        <w:rPr>
          <w:rFonts w:ascii="Cambria" w:hAnsi="Cambria"/>
          <w:sz w:val="20"/>
          <w:szCs w:val="20"/>
        </w:rPr>
      </w:pPr>
    </w:p>
    <w:p w:rsidR="006F30F8" w:rsidRDefault="00E666D7" w:rsidP="00E367B1">
      <w:pPr>
        <w:spacing w:after="0"/>
        <w:ind w:right="-90"/>
        <w:jc w:val="both"/>
        <w:rPr>
          <w:rFonts w:ascii="Cambria" w:hAnsi="Cambria" w:cs="Arial"/>
          <w:b/>
          <w:color w:val="000000"/>
          <w:sz w:val="20"/>
          <w:szCs w:val="20"/>
          <w:lang w:eastAsia="en-GB"/>
        </w:rPr>
      </w:pPr>
      <w:r w:rsidRPr="0046121D">
        <w:rPr>
          <w:rFonts w:ascii="Cambria" w:hAnsi="Cambria" w:cs="Arial"/>
          <w:b/>
          <w:color w:val="000000"/>
          <w:sz w:val="20"/>
          <w:szCs w:val="20"/>
          <w:lang w:eastAsia="en-GB"/>
        </w:rPr>
        <w:t>Distribution and comparis</w:t>
      </w:r>
      <w:r>
        <w:rPr>
          <w:rFonts w:ascii="Cambria" w:hAnsi="Cambria" w:cs="Arial"/>
          <w:b/>
          <w:color w:val="000000"/>
          <w:sz w:val="20"/>
          <w:szCs w:val="20"/>
          <w:lang w:eastAsia="en-GB"/>
        </w:rPr>
        <w:t>on of responses based on gender</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3"/>
        <w:gridCol w:w="1659"/>
        <w:gridCol w:w="802"/>
        <w:gridCol w:w="709"/>
        <w:gridCol w:w="616"/>
        <w:gridCol w:w="802"/>
        <w:gridCol w:w="2646"/>
        <w:gridCol w:w="1267"/>
      </w:tblGrid>
      <w:tr w:rsidR="00E666D7" w:rsidRPr="0046121D" w:rsidTr="002B2231">
        <w:trPr>
          <w:trHeight w:val="426"/>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70C0"/>
            <w:hideMark/>
          </w:tcPr>
          <w:p w:rsidR="00E666D7" w:rsidRPr="002B2231" w:rsidRDefault="00E666D7" w:rsidP="0068297B">
            <w:pPr>
              <w:spacing w:after="0" w:line="216" w:lineRule="atLeast"/>
              <w:jc w:val="center"/>
              <w:rPr>
                <w:rFonts w:ascii="Cambria" w:hAnsi="Cambria" w:cs="Times New Roman"/>
                <w:b/>
                <w:color w:val="FFFFFF" w:themeColor="background1"/>
                <w:sz w:val="20"/>
                <w:szCs w:val="20"/>
                <w:lang w:eastAsia="en-GB"/>
              </w:rPr>
            </w:pPr>
            <w:r w:rsidRPr="002B2231">
              <w:rPr>
                <w:rFonts w:ascii="Cambria" w:hAnsi="Cambria" w:cs="Arial"/>
                <w:b/>
                <w:color w:val="FFFFFF" w:themeColor="background1"/>
                <w:sz w:val="20"/>
                <w:szCs w:val="20"/>
                <w:lang w:eastAsia="en-GB"/>
              </w:rPr>
              <w:t>Item</w:t>
            </w:r>
          </w:p>
        </w:tc>
        <w:tc>
          <w:tcPr>
            <w:tcW w:w="891" w:type="pct"/>
            <w:tcBorders>
              <w:top w:val="single" w:sz="6" w:space="0" w:color="000000"/>
              <w:left w:val="single" w:sz="6" w:space="0" w:color="000000"/>
              <w:bottom w:val="single" w:sz="6" w:space="0" w:color="000000"/>
              <w:right w:val="single" w:sz="6" w:space="0" w:color="000000"/>
            </w:tcBorders>
            <w:shd w:val="clear" w:color="auto" w:fill="0070C0"/>
            <w:hideMark/>
          </w:tcPr>
          <w:p w:rsidR="00E666D7" w:rsidRPr="002B2231" w:rsidRDefault="00E666D7" w:rsidP="0068297B">
            <w:pPr>
              <w:spacing w:after="0" w:line="216" w:lineRule="atLeast"/>
              <w:jc w:val="center"/>
              <w:rPr>
                <w:rFonts w:ascii="Cambria" w:hAnsi="Cambria" w:cs="Times New Roman"/>
                <w:b/>
                <w:color w:val="FFFFFF" w:themeColor="background1"/>
                <w:sz w:val="20"/>
                <w:szCs w:val="20"/>
                <w:lang w:eastAsia="en-GB"/>
              </w:rPr>
            </w:pPr>
            <w:r w:rsidRPr="002B2231">
              <w:rPr>
                <w:rFonts w:ascii="Cambria" w:hAnsi="Cambria" w:cs="Arial"/>
                <w:b/>
                <w:color w:val="FFFFFF" w:themeColor="background1"/>
                <w:sz w:val="20"/>
                <w:szCs w:val="20"/>
                <w:lang w:eastAsia="en-GB"/>
              </w:rPr>
              <w:t>Response</w:t>
            </w:r>
          </w:p>
        </w:tc>
        <w:tc>
          <w:tcPr>
            <w:tcW w:w="812" w:type="pct"/>
            <w:gridSpan w:val="2"/>
            <w:tcBorders>
              <w:top w:val="single" w:sz="6" w:space="0" w:color="000000"/>
              <w:left w:val="single" w:sz="6" w:space="0" w:color="000000"/>
              <w:bottom w:val="single" w:sz="6" w:space="0" w:color="000000"/>
              <w:right w:val="single" w:sz="6" w:space="0" w:color="000000"/>
            </w:tcBorders>
            <w:shd w:val="clear" w:color="auto" w:fill="0070C0"/>
            <w:hideMark/>
          </w:tcPr>
          <w:p w:rsidR="00E666D7" w:rsidRPr="002B2231" w:rsidRDefault="00E666D7" w:rsidP="0068297B">
            <w:pPr>
              <w:spacing w:after="0" w:line="216" w:lineRule="atLeast"/>
              <w:jc w:val="center"/>
              <w:rPr>
                <w:rFonts w:ascii="Cambria" w:hAnsi="Cambria" w:cs="Times New Roman"/>
                <w:b/>
                <w:color w:val="FFFFFF" w:themeColor="background1"/>
                <w:sz w:val="20"/>
                <w:szCs w:val="20"/>
                <w:lang w:eastAsia="en-GB"/>
              </w:rPr>
            </w:pPr>
            <w:r w:rsidRPr="002B2231">
              <w:rPr>
                <w:rFonts w:ascii="Cambria" w:hAnsi="Cambria" w:cs="Arial"/>
                <w:b/>
                <w:color w:val="FFFFFF" w:themeColor="background1"/>
                <w:sz w:val="20"/>
                <w:szCs w:val="20"/>
                <w:lang w:eastAsia="en-GB"/>
              </w:rPr>
              <w:t>Males</w:t>
            </w:r>
          </w:p>
        </w:tc>
        <w:tc>
          <w:tcPr>
            <w:tcW w:w="762" w:type="pct"/>
            <w:gridSpan w:val="2"/>
            <w:tcBorders>
              <w:top w:val="single" w:sz="6" w:space="0" w:color="000000"/>
              <w:left w:val="single" w:sz="6" w:space="0" w:color="000000"/>
              <w:bottom w:val="single" w:sz="6" w:space="0" w:color="000000"/>
              <w:right w:val="single" w:sz="6" w:space="0" w:color="000000"/>
            </w:tcBorders>
            <w:shd w:val="clear" w:color="auto" w:fill="0070C0"/>
            <w:hideMark/>
          </w:tcPr>
          <w:p w:rsidR="00E666D7" w:rsidRPr="002B2231" w:rsidRDefault="00E666D7" w:rsidP="0068297B">
            <w:pPr>
              <w:spacing w:after="0" w:line="216" w:lineRule="atLeast"/>
              <w:jc w:val="center"/>
              <w:rPr>
                <w:rFonts w:ascii="Cambria" w:hAnsi="Cambria" w:cs="Times New Roman"/>
                <w:b/>
                <w:color w:val="FFFFFF" w:themeColor="background1"/>
                <w:sz w:val="20"/>
                <w:szCs w:val="20"/>
                <w:lang w:eastAsia="en-GB"/>
              </w:rPr>
            </w:pPr>
            <w:r w:rsidRPr="002B2231">
              <w:rPr>
                <w:rFonts w:ascii="Cambria" w:hAnsi="Cambria" w:cs="Arial"/>
                <w:b/>
                <w:color w:val="FFFFFF" w:themeColor="background1"/>
                <w:sz w:val="20"/>
                <w:szCs w:val="20"/>
                <w:lang w:eastAsia="en-GB"/>
              </w:rPr>
              <w:t>Females</w:t>
            </w:r>
          </w:p>
        </w:tc>
        <w:tc>
          <w:tcPr>
            <w:tcW w:w="1422" w:type="pct"/>
            <w:tcBorders>
              <w:top w:val="single" w:sz="6" w:space="0" w:color="000000"/>
              <w:left w:val="single" w:sz="6" w:space="0" w:color="000000"/>
              <w:bottom w:val="single" w:sz="6" w:space="0" w:color="000000"/>
              <w:right w:val="single" w:sz="6" w:space="0" w:color="000000"/>
            </w:tcBorders>
            <w:shd w:val="clear" w:color="auto" w:fill="0070C0"/>
            <w:hideMark/>
          </w:tcPr>
          <w:p w:rsidR="00E666D7" w:rsidRPr="002B2231" w:rsidRDefault="00E666D7" w:rsidP="0068297B">
            <w:pPr>
              <w:spacing w:after="0" w:line="216" w:lineRule="atLeast"/>
              <w:jc w:val="center"/>
              <w:rPr>
                <w:rFonts w:ascii="Cambria" w:hAnsi="Cambria" w:cs="Times New Roman"/>
                <w:b/>
                <w:color w:val="FFFFFF" w:themeColor="background1"/>
                <w:sz w:val="20"/>
                <w:szCs w:val="20"/>
                <w:lang w:eastAsia="en-GB"/>
              </w:rPr>
            </w:pPr>
            <w:r w:rsidRPr="002B2231">
              <w:rPr>
                <w:rFonts w:ascii="Cambria" w:hAnsi="Cambria" w:cs="Arial"/>
                <w:b/>
                <w:color w:val="FFFFFF" w:themeColor="background1"/>
                <w:sz w:val="20"/>
                <w:szCs w:val="20"/>
                <w:lang w:eastAsia="en-GB"/>
              </w:rPr>
              <w:t>Chi-Square value</w:t>
            </w:r>
          </w:p>
        </w:tc>
        <w:tc>
          <w:tcPr>
            <w:tcW w:w="681" w:type="pct"/>
            <w:tcBorders>
              <w:top w:val="single" w:sz="6" w:space="0" w:color="000000"/>
              <w:left w:val="single" w:sz="6" w:space="0" w:color="000000"/>
              <w:bottom w:val="single" w:sz="6" w:space="0" w:color="000000"/>
              <w:right w:val="single" w:sz="6" w:space="0" w:color="000000"/>
            </w:tcBorders>
            <w:shd w:val="clear" w:color="auto" w:fill="0070C0"/>
            <w:hideMark/>
          </w:tcPr>
          <w:p w:rsidR="00E666D7" w:rsidRPr="002B2231" w:rsidRDefault="00E666D7" w:rsidP="0068297B">
            <w:pPr>
              <w:spacing w:after="0" w:line="216" w:lineRule="atLeast"/>
              <w:jc w:val="center"/>
              <w:rPr>
                <w:rFonts w:ascii="Cambria" w:hAnsi="Cambria" w:cs="Times New Roman"/>
                <w:b/>
                <w:color w:val="FFFFFF" w:themeColor="background1"/>
                <w:sz w:val="20"/>
                <w:szCs w:val="20"/>
                <w:lang w:eastAsia="en-GB"/>
              </w:rPr>
            </w:pPr>
            <w:r w:rsidRPr="002B2231">
              <w:rPr>
                <w:rFonts w:ascii="Cambria" w:hAnsi="Cambria" w:cs="Arial"/>
                <w:b/>
                <w:color w:val="FFFFFF" w:themeColor="background1"/>
                <w:sz w:val="20"/>
                <w:szCs w:val="20"/>
                <w:lang w:eastAsia="en-GB"/>
              </w:rPr>
              <w:t>P value</w:t>
            </w: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40" w:lineRule="auto"/>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40" w:lineRule="auto"/>
              <w:jc w:val="center"/>
              <w:rPr>
                <w:rFonts w:ascii="Cambria" w:hAnsi="Cambria" w:cs="Times New Roman"/>
                <w:sz w:val="20"/>
                <w:szCs w:val="20"/>
                <w:lang w:eastAsia="en-GB"/>
              </w:rPr>
            </w:pP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n</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n</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40" w:lineRule="auto"/>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40" w:lineRule="auto"/>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Q1</w:t>
            </w: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26.3</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28</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73.7</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5.464</w:t>
            </w: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0.05*</w:t>
            </w: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14</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31.8</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52</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33.3</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27.2</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56</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35.8</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28.5</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71.4</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Q2</w:t>
            </w: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20.4</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16.0</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7.577</w:t>
            </w: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bCs/>
                <w:sz w:val="20"/>
                <w:szCs w:val="20"/>
                <w:lang w:eastAsia="en-GB"/>
              </w:rPr>
              <w:t>0.016*</w:t>
            </w: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19</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43.1</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41</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26.2</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25.0</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54</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34.6</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11.3</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36</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33.0</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Q3</w:t>
            </w: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6.7</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/10.4</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6.481</w:t>
            </w: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0.090</w:t>
            </w: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15.4</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12.1</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4.1</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22.6</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32</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75.1</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96</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56.8</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Q4</w:t>
            </w: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42.1</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22</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17.9</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19.818</w:t>
            </w: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bCs/>
                <w:sz w:val="20"/>
                <w:szCs w:val="20"/>
                <w:lang w:eastAsia="en-GB"/>
              </w:rPr>
              <w:t>0.0001*</w:t>
            </w: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40.5</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19.5</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15.4</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70</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51.3</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4.2</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34</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25.1</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Q5</w:t>
            </w: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35.7</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90</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64.3</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8.765</w:t>
            </w: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0.06</w:t>
            </w: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24</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54.3</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54</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25.7</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12.1</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22</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11.6</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Q6</w:t>
            </w: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63.7</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46.3</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5.057</w:t>
            </w: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0.158</w:t>
            </w: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47.6</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33</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52.4</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62.5</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85</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67.5</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67.7</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32.3</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Q7</w:t>
            </w: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18</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57.1</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21</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42.9</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6.578</w:t>
            </w: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bCs/>
                <w:sz w:val="20"/>
                <w:szCs w:val="20"/>
                <w:lang w:eastAsia="en-GB"/>
              </w:rPr>
              <w:t>0.07</w:t>
            </w: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54.9</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37</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45.1</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10.0</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98</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90.0</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Q8</w:t>
            </w: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10.4</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95</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56.6</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7.167</w:t>
            </w: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bCs/>
                <w:sz w:val="20"/>
                <w:szCs w:val="20"/>
                <w:lang w:eastAsia="en-GB"/>
              </w:rPr>
              <w:t>0.09</w:t>
            </w: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19</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39.6</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23</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14.5</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35.7</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11.7</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10.4</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26</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17.5</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Q9</w:t>
            </w: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19</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29.1</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57</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46.9</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1.211</w:t>
            </w: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0.750</w:t>
            </w: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30.6</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26</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39.4</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25.4</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73</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54.6</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Q10</w:t>
            </w: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24</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52.2</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22</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15.8</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8.275</w:t>
            </w: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bCs/>
                <w:sz w:val="20"/>
                <w:szCs w:val="20"/>
                <w:lang w:eastAsia="en-GB"/>
              </w:rPr>
              <w:t>0.041*</w:t>
            </w: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30.4</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19</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19.6</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6.9</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115</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93.1</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Q11</w:t>
            </w: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26</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59.0</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41</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26.2</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6.474</w:t>
            </w: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0.04*</w:t>
            </w: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18.1</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80</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51.2</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22.7</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35</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22.4</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Q12</w:t>
            </w: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13.5</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26</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16.5</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6.303</w:t>
            </w: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0.98</w:t>
            </w: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19.3</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97</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20.7</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64.9</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33</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25.1</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Q13</w:t>
            </w: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29.2</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54</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36.8</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2.483</w:t>
            </w: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0.478</w:t>
            </w: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14</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32.1</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18</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17.5</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14</w:t>
            </w:r>
          </w:p>
        </w:tc>
        <w:tc>
          <w:tcPr>
            <w:tcW w:w="3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32.1</w:t>
            </w:r>
          </w:p>
        </w:tc>
        <w:tc>
          <w:tcPr>
            <w:tcW w:w="3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63</w:t>
            </w:r>
          </w:p>
        </w:tc>
        <w:tc>
          <w:tcPr>
            <w:tcW w:w="43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43.5</w:t>
            </w:r>
          </w:p>
        </w:tc>
        <w:tc>
          <w:tcPr>
            <w:tcW w:w="142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89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w:t>
            </w:r>
          </w:p>
        </w:tc>
        <w:tc>
          <w:tcPr>
            <w:tcW w:w="3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5.4</w:t>
            </w:r>
          </w:p>
        </w:tc>
        <w:tc>
          <w:tcPr>
            <w:tcW w:w="3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19</w:t>
            </w:r>
          </w:p>
        </w:tc>
        <w:tc>
          <w:tcPr>
            <w:tcW w:w="43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21.6</w:t>
            </w:r>
          </w:p>
        </w:tc>
        <w:tc>
          <w:tcPr>
            <w:tcW w:w="142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8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bl>
    <w:p w:rsidR="00E666D7" w:rsidRDefault="00E666D7" w:rsidP="00E367B1">
      <w:pPr>
        <w:spacing w:after="0"/>
        <w:ind w:right="-90"/>
        <w:jc w:val="both"/>
        <w:rPr>
          <w:rFonts w:ascii="Cambria" w:hAnsi="Cambria"/>
          <w:sz w:val="20"/>
          <w:szCs w:val="20"/>
          <w:vertAlign w:val="superscript"/>
        </w:rPr>
      </w:pPr>
    </w:p>
    <w:p w:rsidR="00E666D7" w:rsidRDefault="00E666D7" w:rsidP="00E367B1">
      <w:pPr>
        <w:spacing w:after="0"/>
        <w:ind w:right="-90"/>
        <w:jc w:val="both"/>
        <w:rPr>
          <w:rFonts w:ascii="Cambria" w:hAnsi="Cambria"/>
          <w:b/>
          <w:sz w:val="20"/>
          <w:szCs w:val="20"/>
        </w:rPr>
      </w:pPr>
      <w:r w:rsidRPr="00E666D7">
        <w:rPr>
          <w:rFonts w:ascii="Cambria" w:hAnsi="Cambria"/>
          <w:b/>
          <w:sz w:val="20"/>
          <w:szCs w:val="20"/>
        </w:rPr>
        <w:t>P≤0.05 is statistically significant</w:t>
      </w:r>
    </w:p>
    <w:p w:rsidR="00E666D7" w:rsidRDefault="00E666D7" w:rsidP="00E367B1">
      <w:pPr>
        <w:spacing w:after="0"/>
        <w:ind w:right="-90"/>
        <w:jc w:val="both"/>
        <w:rPr>
          <w:rFonts w:ascii="Cambria" w:hAnsi="Cambria"/>
          <w:b/>
          <w:sz w:val="20"/>
          <w:szCs w:val="20"/>
        </w:rPr>
      </w:pPr>
    </w:p>
    <w:p w:rsidR="00E666D7" w:rsidRDefault="00E666D7" w:rsidP="00E367B1">
      <w:pPr>
        <w:spacing w:after="0"/>
        <w:ind w:right="-90"/>
        <w:jc w:val="both"/>
        <w:rPr>
          <w:rFonts w:ascii="Cambria" w:hAnsi="Cambria"/>
          <w:b/>
          <w:sz w:val="20"/>
          <w:szCs w:val="20"/>
        </w:rPr>
      </w:pPr>
      <w:r w:rsidRPr="00E666D7">
        <w:rPr>
          <w:rFonts w:ascii="Cambria" w:hAnsi="Cambria"/>
          <w:b/>
          <w:sz w:val="20"/>
          <w:szCs w:val="20"/>
        </w:rPr>
        <w:t>Distribution and comparison of responses based on year of the study</w:t>
      </w:r>
    </w:p>
    <w:p w:rsidR="00E666D7" w:rsidRDefault="00E666D7" w:rsidP="00E367B1">
      <w:pPr>
        <w:spacing w:after="0"/>
        <w:ind w:right="-90"/>
        <w:jc w:val="both"/>
        <w:rPr>
          <w:rFonts w:ascii="Cambria" w:hAnsi="Cambria"/>
          <w:b/>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85"/>
        <w:gridCol w:w="1682"/>
        <w:gridCol w:w="475"/>
        <w:gridCol w:w="759"/>
        <w:gridCol w:w="475"/>
        <w:gridCol w:w="759"/>
        <w:gridCol w:w="525"/>
        <w:gridCol w:w="839"/>
        <w:gridCol w:w="1610"/>
        <w:gridCol w:w="1295"/>
      </w:tblGrid>
      <w:tr w:rsidR="00E666D7" w:rsidRPr="0046121D" w:rsidTr="002B2231">
        <w:trPr>
          <w:trHeight w:val="498"/>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70C0"/>
            <w:hideMark/>
          </w:tcPr>
          <w:p w:rsidR="00E666D7" w:rsidRPr="002B2231" w:rsidRDefault="00E666D7" w:rsidP="0068297B">
            <w:pPr>
              <w:spacing w:after="0" w:line="216" w:lineRule="atLeast"/>
              <w:jc w:val="center"/>
              <w:rPr>
                <w:rFonts w:ascii="Cambria" w:hAnsi="Cambria" w:cs="Times New Roman"/>
                <w:b/>
                <w:color w:val="FFFFFF" w:themeColor="background1"/>
                <w:sz w:val="20"/>
                <w:szCs w:val="20"/>
                <w:lang w:eastAsia="en-GB"/>
              </w:rPr>
            </w:pPr>
            <w:r w:rsidRPr="002B2231">
              <w:rPr>
                <w:rFonts w:ascii="Cambria" w:hAnsi="Cambria" w:cs="Arial"/>
                <w:b/>
                <w:color w:val="FFFFFF" w:themeColor="background1"/>
                <w:sz w:val="20"/>
                <w:szCs w:val="20"/>
                <w:lang w:eastAsia="en-GB"/>
              </w:rPr>
              <w:t>Item</w:t>
            </w:r>
          </w:p>
        </w:tc>
        <w:tc>
          <w:tcPr>
            <w:tcW w:w="904" w:type="pct"/>
            <w:tcBorders>
              <w:top w:val="single" w:sz="6" w:space="0" w:color="000000"/>
              <w:left w:val="single" w:sz="6" w:space="0" w:color="000000"/>
              <w:bottom w:val="single" w:sz="6" w:space="0" w:color="000000"/>
              <w:right w:val="single" w:sz="6" w:space="0" w:color="000000"/>
            </w:tcBorders>
            <w:shd w:val="clear" w:color="auto" w:fill="0070C0"/>
            <w:hideMark/>
          </w:tcPr>
          <w:p w:rsidR="00E666D7" w:rsidRPr="002B2231" w:rsidRDefault="00E666D7" w:rsidP="0068297B">
            <w:pPr>
              <w:spacing w:after="0" w:line="216" w:lineRule="atLeast"/>
              <w:jc w:val="center"/>
              <w:rPr>
                <w:rFonts w:ascii="Cambria" w:hAnsi="Cambria" w:cs="Times New Roman"/>
                <w:b/>
                <w:color w:val="FFFFFF" w:themeColor="background1"/>
                <w:sz w:val="20"/>
                <w:szCs w:val="20"/>
                <w:lang w:eastAsia="en-GB"/>
              </w:rPr>
            </w:pPr>
            <w:r w:rsidRPr="002B2231">
              <w:rPr>
                <w:rFonts w:ascii="Cambria" w:hAnsi="Cambria" w:cs="Arial"/>
                <w:b/>
                <w:color w:val="FFFFFF" w:themeColor="background1"/>
                <w:sz w:val="20"/>
                <w:szCs w:val="20"/>
                <w:lang w:eastAsia="en-GB"/>
              </w:rPr>
              <w:t>Response</w:t>
            </w:r>
          </w:p>
        </w:tc>
        <w:tc>
          <w:tcPr>
            <w:tcW w:w="663" w:type="pct"/>
            <w:gridSpan w:val="2"/>
            <w:tcBorders>
              <w:top w:val="single" w:sz="6" w:space="0" w:color="000000"/>
              <w:left w:val="single" w:sz="6" w:space="0" w:color="000000"/>
              <w:bottom w:val="single" w:sz="6" w:space="0" w:color="000000"/>
              <w:right w:val="single" w:sz="6" w:space="0" w:color="000000"/>
            </w:tcBorders>
            <w:shd w:val="clear" w:color="auto" w:fill="0070C0"/>
            <w:hideMark/>
          </w:tcPr>
          <w:p w:rsidR="00E666D7" w:rsidRPr="002B2231" w:rsidRDefault="00E666D7" w:rsidP="0068297B">
            <w:pPr>
              <w:spacing w:after="0" w:line="216" w:lineRule="atLeast"/>
              <w:jc w:val="center"/>
              <w:rPr>
                <w:rFonts w:ascii="Cambria" w:hAnsi="Cambria" w:cs="Times New Roman"/>
                <w:b/>
                <w:color w:val="FFFFFF" w:themeColor="background1"/>
                <w:sz w:val="20"/>
                <w:szCs w:val="20"/>
                <w:lang w:eastAsia="en-GB"/>
              </w:rPr>
            </w:pPr>
            <w:r w:rsidRPr="002B2231">
              <w:rPr>
                <w:rFonts w:ascii="Cambria" w:hAnsi="Cambria" w:cs="Arial"/>
                <w:b/>
                <w:color w:val="FFFFFF" w:themeColor="background1"/>
                <w:sz w:val="20"/>
                <w:szCs w:val="20"/>
                <w:lang w:eastAsia="en-GB"/>
              </w:rPr>
              <w:t>III BDS</w:t>
            </w:r>
          </w:p>
        </w:tc>
        <w:tc>
          <w:tcPr>
            <w:tcW w:w="663" w:type="pct"/>
            <w:gridSpan w:val="2"/>
            <w:tcBorders>
              <w:top w:val="single" w:sz="6" w:space="0" w:color="000000"/>
              <w:left w:val="single" w:sz="6" w:space="0" w:color="000000"/>
              <w:bottom w:val="single" w:sz="6" w:space="0" w:color="000000"/>
              <w:right w:val="single" w:sz="6" w:space="0" w:color="000000"/>
            </w:tcBorders>
            <w:shd w:val="clear" w:color="auto" w:fill="0070C0"/>
            <w:hideMark/>
          </w:tcPr>
          <w:p w:rsidR="00E666D7" w:rsidRPr="002B2231" w:rsidRDefault="00E666D7" w:rsidP="0068297B">
            <w:pPr>
              <w:spacing w:after="0" w:line="216" w:lineRule="atLeast"/>
              <w:jc w:val="center"/>
              <w:rPr>
                <w:rFonts w:ascii="Cambria" w:hAnsi="Cambria" w:cs="Times New Roman"/>
                <w:b/>
                <w:color w:val="FFFFFF" w:themeColor="background1"/>
                <w:sz w:val="20"/>
                <w:szCs w:val="20"/>
                <w:lang w:eastAsia="en-GB"/>
              </w:rPr>
            </w:pPr>
            <w:r w:rsidRPr="002B2231">
              <w:rPr>
                <w:rFonts w:ascii="Cambria" w:hAnsi="Cambria" w:cs="Arial"/>
                <w:b/>
                <w:color w:val="FFFFFF" w:themeColor="background1"/>
                <w:sz w:val="20"/>
                <w:szCs w:val="20"/>
                <w:lang w:eastAsia="en-GB"/>
              </w:rPr>
              <w:t>IV BDS</w:t>
            </w:r>
          </w:p>
        </w:tc>
        <w:tc>
          <w:tcPr>
            <w:tcW w:w="732" w:type="pct"/>
            <w:gridSpan w:val="2"/>
            <w:tcBorders>
              <w:top w:val="single" w:sz="6" w:space="0" w:color="000000"/>
              <w:left w:val="single" w:sz="6" w:space="0" w:color="000000"/>
              <w:bottom w:val="single" w:sz="6" w:space="0" w:color="000000"/>
              <w:right w:val="single" w:sz="6" w:space="0" w:color="000000"/>
            </w:tcBorders>
            <w:shd w:val="clear" w:color="auto" w:fill="0070C0"/>
            <w:hideMark/>
          </w:tcPr>
          <w:p w:rsidR="00E666D7" w:rsidRPr="002B2231" w:rsidRDefault="00E666D7" w:rsidP="0068297B">
            <w:pPr>
              <w:spacing w:after="0" w:line="216" w:lineRule="atLeast"/>
              <w:jc w:val="center"/>
              <w:rPr>
                <w:rFonts w:ascii="Cambria" w:hAnsi="Cambria" w:cs="Times New Roman"/>
                <w:b/>
                <w:color w:val="FFFFFF" w:themeColor="background1"/>
                <w:sz w:val="20"/>
                <w:szCs w:val="20"/>
                <w:lang w:eastAsia="en-GB"/>
              </w:rPr>
            </w:pPr>
            <w:r w:rsidRPr="002B2231">
              <w:rPr>
                <w:rFonts w:ascii="Cambria" w:hAnsi="Cambria" w:cs="Arial"/>
                <w:b/>
                <w:color w:val="FFFFFF" w:themeColor="background1"/>
                <w:sz w:val="20"/>
                <w:szCs w:val="20"/>
                <w:lang w:eastAsia="en-GB"/>
              </w:rPr>
              <w:t>INTERN</w:t>
            </w:r>
          </w:p>
        </w:tc>
        <w:tc>
          <w:tcPr>
            <w:tcW w:w="865" w:type="pct"/>
            <w:tcBorders>
              <w:top w:val="single" w:sz="6" w:space="0" w:color="000000"/>
              <w:left w:val="single" w:sz="6" w:space="0" w:color="000000"/>
              <w:bottom w:val="single" w:sz="6" w:space="0" w:color="000000"/>
              <w:right w:val="single" w:sz="6" w:space="0" w:color="000000"/>
            </w:tcBorders>
            <w:shd w:val="clear" w:color="auto" w:fill="0070C0"/>
            <w:hideMark/>
          </w:tcPr>
          <w:p w:rsidR="00E666D7" w:rsidRPr="002B2231" w:rsidRDefault="00E666D7" w:rsidP="0068297B">
            <w:pPr>
              <w:spacing w:after="0" w:line="216" w:lineRule="atLeast"/>
              <w:jc w:val="center"/>
              <w:rPr>
                <w:rFonts w:ascii="Cambria" w:hAnsi="Cambria" w:cs="Times New Roman"/>
                <w:b/>
                <w:color w:val="FFFFFF" w:themeColor="background1"/>
                <w:sz w:val="20"/>
                <w:szCs w:val="20"/>
                <w:lang w:eastAsia="en-GB"/>
              </w:rPr>
            </w:pPr>
            <w:r w:rsidRPr="002B2231">
              <w:rPr>
                <w:rFonts w:ascii="Cambria" w:hAnsi="Cambria" w:cs="Arial"/>
                <w:b/>
                <w:color w:val="FFFFFF" w:themeColor="background1"/>
                <w:sz w:val="20"/>
                <w:szCs w:val="20"/>
                <w:lang w:eastAsia="en-GB"/>
              </w:rPr>
              <w:t>Chi-Value</w:t>
            </w:r>
          </w:p>
        </w:tc>
        <w:tc>
          <w:tcPr>
            <w:tcW w:w="698" w:type="pct"/>
            <w:tcBorders>
              <w:top w:val="single" w:sz="6" w:space="0" w:color="000000"/>
              <w:left w:val="single" w:sz="6" w:space="0" w:color="000000"/>
              <w:bottom w:val="single" w:sz="6" w:space="0" w:color="000000"/>
              <w:right w:val="single" w:sz="6" w:space="0" w:color="000000"/>
            </w:tcBorders>
            <w:shd w:val="clear" w:color="auto" w:fill="0070C0"/>
            <w:hideMark/>
          </w:tcPr>
          <w:p w:rsidR="00E666D7" w:rsidRPr="002B2231" w:rsidRDefault="00E666D7" w:rsidP="0068297B">
            <w:pPr>
              <w:spacing w:after="0" w:line="216" w:lineRule="atLeast"/>
              <w:jc w:val="center"/>
              <w:rPr>
                <w:rFonts w:ascii="Cambria" w:hAnsi="Cambria" w:cs="Times New Roman"/>
                <w:b/>
                <w:color w:val="FFFFFF" w:themeColor="background1"/>
                <w:sz w:val="20"/>
                <w:szCs w:val="20"/>
                <w:lang w:eastAsia="en-GB"/>
              </w:rPr>
            </w:pPr>
            <w:r w:rsidRPr="002B2231">
              <w:rPr>
                <w:rFonts w:ascii="Cambria" w:hAnsi="Cambria" w:cs="Arial"/>
                <w:b/>
                <w:color w:val="FFFFFF" w:themeColor="background1"/>
                <w:sz w:val="20"/>
                <w:szCs w:val="20"/>
                <w:lang w:eastAsia="en-GB"/>
              </w:rPr>
              <w:t>P-Value</w:t>
            </w: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n</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n</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n</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Q1</w:t>
            </w: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12.5</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33.3</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13.3</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6.375</w:t>
            </w: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0.001*</w:t>
            </w: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45</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56.2</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30</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50.0</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42</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70.0</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6.2</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6.6</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5.0</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25.0</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10.0</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11.6</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Q2</w:t>
            </w: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8.7</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16.6</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14</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23.3</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7.842</w:t>
            </w: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0.05”</w:t>
            </w: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36</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45.0</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36</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60</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24</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40.0</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25.0</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14</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23.3</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17</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21.2</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3.3</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13.3</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Q3</w:t>
            </w: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46</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53.3</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11.192</w:t>
            </w: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0.513</w:t>
            </w: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14</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20.6</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23.5</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4.4</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18</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21.7</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14</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16.9</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10.8</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15.9</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15.9</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Q4</w:t>
            </w: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15.8</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15.8</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10.5</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17.051</w:t>
            </w: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0149</w:t>
            </w: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16.2</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29.7</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2.7</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26</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23.4</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33</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34.5</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34</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43.5</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42</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36.5</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12.6</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34.6</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Q5</w:t>
            </w: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14.3</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14.3</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44.3</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18.317</w:t>
            </w: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0.106</w:t>
            </w: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23.8</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17</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27.6</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23</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42.8</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60</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61.6</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38</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58.5</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13.6</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Q6</w:t>
            </w: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16.7</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14.8</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14.8</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42.592</w:t>
            </w: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b/>
                <w:bCs/>
                <w:sz w:val="20"/>
                <w:szCs w:val="20"/>
                <w:lang w:eastAsia="en-GB"/>
              </w:rPr>
              <w:t>0.07</w:t>
            </w: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23.8</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25.4</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42</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22.7</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10.2</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14</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45.2</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21.9</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22.6</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lastRenderedPageBreak/>
              <w:t>Q7</w:t>
            </w: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18</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20.1</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18.4</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22.4</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19.802</w:t>
            </w: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0.071</w:t>
            </w: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19.5</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18</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22.5</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8.5</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46</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54.7</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32.6</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21.5</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Q8</w:t>
            </w: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40</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59.4</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21</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41.6</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13</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23.3</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15.579</w:t>
            </w: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0.06</w:t>
            </w: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22</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30.6</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19</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39.4</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36.9</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6.8</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12.6</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18.6</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5.7</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11.5</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16.6</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Q9</w:t>
            </w: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48</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12.5</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9.4</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13</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20.3</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22.714</w:t>
            </w: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b/>
                <w:bCs/>
                <w:sz w:val="20"/>
                <w:szCs w:val="20"/>
                <w:lang w:eastAsia="en-GB"/>
              </w:rPr>
              <w:t>0.07</w:t>
            </w: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16.7</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22.7</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9.1</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21</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20.3</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27</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5.4</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Q10</w:t>
            </w: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10.9</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10.9</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21.7</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19.322</w:t>
            </w: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0.081</w:t>
            </w: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20.8</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25.5</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6.2</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30</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50.6</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13</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26.7</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17</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54.6</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Q11</w:t>
            </w: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61</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76.2</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25.0</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33.3</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5.536</w:t>
            </w: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b/>
                <w:bCs/>
                <w:sz w:val="20"/>
                <w:szCs w:val="20"/>
                <w:lang w:eastAsia="en-GB"/>
              </w:rPr>
              <w:t>0.04*</w:t>
            </w: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13.7</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41.6</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28</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46.6</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10.0</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33.3</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20.0</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Q12</w:t>
            </w: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6</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13</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10.9</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21.7</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29.118</w:t>
            </w: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b/>
                <w:bCs/>
                <w:sz w:val="20"/>
                <w:szCs w:val="20"/>
                <w:lang w:eastAsia="en-GB"/>
              </w:rPr>
              <w:t>0.04*</w:t>
            </w: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8.5</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7</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13.6</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17.4</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17</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18.1</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31</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53.5</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15.3</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Q13</w:t>
            </w: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36</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29.5</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13</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20.6</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11</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17.5</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4.246</w:t>
            </w: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0.284</w:t>
            </w: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10</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20.8</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16.7</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8.3</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68297B">
        <w:trPr>
          <w:jc w:val="center"/>
        </w:trPr>
        <w:tc>
          <w:tcPr>
            <w:tcW w:w="476"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22</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22.6</w:t>
            </w:r>
          </w:p>
        </w:tc>
        <w:tc>
          <w:tcPr>
            <w:tcW w:w="25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30</w:t>
            </w:r>
          </w:p>
        </w:tc>
        <w:tc>
          <w:tcPr>
            <w:tcW w:w="40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50.0</w:t>
            </w:r>
          </w:p>
        </w:tc>
        <w:tc>
          <w:tcPr>
            <w:tcW w:w="282"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25</w:t>
            </w:r>
          </w:p>
        </w:tc>
        <w:tc>
          <w:tcPr>
            <w:tcW w:w="451"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44.6</w:t>
            </w:r>
          </w:p>
        </w:tc>
        <w:tc>
          <w:tcPr>
            <w:tcW w:w="865"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hideMark/>
          </w:tcPr>
          <w:p w:rsidR="00E666D7" w:rsidRPr="0046121D" w:rsidRDefault="00E666D7" w:rsidP="0068297B">
            <w:pPr>
              <w:spacing w:after="0" w:line="216" w:lineRule="atLeast"/>
              <w:jc w:val="center"/>
              <w:rPr>
                <w:rFonts w:ascii="Cambria" w:hAnsi="Cambria" w:cs="Times New Roman"/>
                <w:sz w:val="20"/>
                <w:szCs w:val="20"/>
                <w:lang w:eastAsia="en-GB"/>
              </w:rPr>
            </w:pPr>
          </w:p>
        </w:tc>
      </w:tr>
      <w:tr w:rsidR="00E666D7" w:rsidRPr="0046121D" w:rsidTr="002B2231">
        <w:trPr>
          <w:jc w:val="center"/>
        </w:trPr>
        <w:tc>
          <w:tcPr>
            <w:tcW w:w="476"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904"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4</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12</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21.4</w:t>
            </w:r>
          </w:p>
        </w:tc>
        <w:tc>
          <w:tcPr>
            <w:tcW w:w="25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9</w:t>
            </w:r>
          </w:p>
        </w:tc>
        <w:tc>
          <w:tcPr>
            <w:tcW w:w="40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17.5</w:t>
            </w:r>
          </w:p>
        </w:tc>
        <w:tc>
          <w:tcPr>
            <w:tcW w:w="282"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20</w:t>
            </w:r>
          </w:p>
        </w:tc>
        <w:tc>
          <w:tcPr>
            <w:tcW w:w="451"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r w:rsidRPr="0046121D">
              <w:rPr>
                <w:rFonts w:ascii="Cambria" w:hAnsi="Cambria" w:cs="Arial"/>
                <w:sz w:val="20"/>
                <w:szCs w:val="20"/>
                <w:lang w:eastAsia="en-GB"/>
              </w:rPr>
              <w:t>31.5</w:t>
            </w:r>
          </w:p>
        </w:tc>
        <w:tc>
          <w:tcPr>
            <w:tcW w:w="865"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c>
          <w:tcPr>
            <w:tcW w:w="698" w:type="pct"/>
            <w:tcBorders>
              <w:top w:val="single" w:sz="6" w:space="0" w:color="000000"/>
              <w:left w:val="single" w:sz="6" w:space="0" w:color="000000"/>
              <w:bottom w:val="single" w:sz="6" w:space="0" w:color="000000"/>
              <w:right w:val="single" w:sz="6" w:space="0" w:color="000000"/>
            </w:tcBorders>
            <w:shd w:val="clear" w:color="auto" w:fill="00B0F0"/>
            <w:hideMark/>
          </w:tcPr>
          <w:p w:rsidR="00E666D7" w:rsidRPr="0046121D" w:rsidRDefault="00E666D7" w:rsidP="0068297B">
            <w:pPr>
              <w:spacing w:after="0" w:line="216" w:lineRule="atLeast"/>
              <w:jc w:val="center"/>
              <w:rPr>
                <w:rFonts w:ascii="Cambria" w:hAnsi="Cambria" w:cs="Times New Roman"/>
                <w:sz w:val="20"/>
                <w:szCs w:val="20"/>
                <w:lang w:eastAsia="en-GB"/>
              </w:rPr>
            </w:pPr>
          </w:p>
        </w:tc>
      </w:tr>
    </w:tbl>
    <w:p w:rsidR="00E666D7" w:rsidRPr="00E666D7" w:rsidRDefault="00E666D7" w:rsidP="00E367B1">
      <w:pPr>
        <w:spacing w:after="0"/>
        <w:ind w:right="-90"/>
        <w:jc w:val="both"/>
        <w:rPr>
          <w:rFonts w:ascii="Cambria" w:hAnsi="Cambria"/>
          <w:b/>
          <w:sz w:val="20"/>
          <w:szCs w:val="20"/>
        </w:rPr>
      </w:pPr>
    </w:p>
    <w:p w:rsidR="00E666D7" w:rsidRDefault="00E666D7" w:rsidP="00E367B1">
      <w:pPr>
        <w:spacing w:after="0"/>
        <w:ind w:right="-90"/>
        <w:jc w:val="both"/>
        <w:rPr>
          <w:rFonts w:ascii="Cambria" w:hAnsi="Cambria"/>
          <w:b/>
          <w:color w:val="000000" w:themeColor="text1"/>
          <w:sz w:val="20"/>
          <w:szCs w:val="20"/>
        </w:rPr>
      </w:pPr>
      <w:r w:rsidRPr="00E666D7">
        <w:rPr>
          <w:rFonts w:ascii="Cambria" w:hAnsi="Cambria"/>
          <w:b/>
          <w:color w:val="000000" w:themeColor="text1"/>
          <w:sz w:val="20"/>
          <w:szCs w:val="20"/>
        </w:rPr>
        <w:t>P≤0.05 is statistically significant</w:t>
      </w:r>
    </w:p>
    <w:p w:rsidR="00E666D7" w:rsidRDefault="00E666D7" w:rsidP="00E367B1">
      <w:pPr>
        <w:spacing w:after="0"/>
        <w:ind w:right="-90"/>
        <w:jc w:val="both"/>
        <w:rPr>
          <w:rFonts w:ascii="Cambria" w:hAnsi="Cambria"/>
          <w:b/>
          <w:color w:val="000000" w:themeColor="text1"/>
          <w:sz w:val="20"/>
          <w:szCs w:val="20"/>
        </w:rPr>
      </w:pPr>
    </w:p>
    <w:p w:rsidR="002B2231" w:rsidRDefault="002B2231" w:rsidP="00E666D7">
      <w:pPr>
        <w:spacing w:after="0"/>
        <w:ind w:right="-90"/>
        <w:jc w:val="both"/>
        <w:rPr>
          <w:rFonts w:ascii="Cambria" w:hAnsi="Cambria"/>
          <w:b/>
          <w:color w:val="000000" w:themeColor="text1"/>
          <w:sz w:val="20"/>
          <w:szCs w:val="20"/>
        </w:rPr>
        <w:sectPr w:rsidR="002B2231" w:rsidSect="0083756B">
          <w:type w:val="continuous"/>
          <w:pgSz w:w="12240" w:h="15840"/>
          <w:pgMar w:top="1800" w:right="1526" w:bottom="1440" w:left="1440" w:header="1152" w:footer="720" w:gutter="0"/>
          <w:pgNumType w:start="27"/>
          <w:cols w:space="720"/>
          <w:docGrid w:linePitch="360"/>
        </w:sectPr>
      </w:pPr>
    </w:p>
    <w:p w:rsidR="00E666D7" w:rsidRPr="00E666D7" w:rsidRDefault="00E666D7" w:rsidP="00E666D7">
      <w:pPr>
        <w:spacing w:after="0"/>
        <w:ind w:right="-90"/>
        <w:jc w:val="both"/>
        <w:rPr>
          <w:rFonts w:ascii="Cambria" w:hAnsi="Cambria"/>
          <w:b/>
          <w:color w:val="000000" w:themeColor="text1"/>
          <w:sz w:val="20"/>
          <w:szCs w:val="20"/>
        </w:rPr>
      </w:pPr>
      <w:r w:rsidRPr="00E666D7">
        <w:rPr>
          <w:rFonts w:ascii="Cambria" w:hAnsi="Cambria"/>
          <w:b/>
          <w:color w:val="000000" w:themeColor="text1"/>
          <w:sz w:val="20"/>
          <w:szCs w:val="20"/>
        </w:rPr>
        <w:lastRenderedPageBreak/>
        <w:t>Discussion</w:t>
      </w:r>
    </w:p>
    <w:p w:rsidR="00E666D7" w:rsidRPr="00E666D7" w:rsidRDefault="00E666D7" w:rsidP="00E666D7">
      <w:pPr>
        <w:spacing w:after="0"/>
        <w:ind w:right="-90"/>
        <w:jc w:val="both"/>
        <w:rPr>
          <w:rFonts w:ascii="Cambria" w:hAnsi="Cambria"/>
          <w:color w:val="000000" w:themeColor="text1"/>
          <w:sz w:val="20"/>
          <w:szCs w:val="20"/>
        </w:rPr>
      </w:pPr>
      <w:r w:rsidRPr="00E666D7">
        <w:rPr>
          <w:rFonts w:ascii="Cambria" w:hAnsi="Cambria"/>
          <w:color w:val="000000" w:themeColor="text1"/>
          <w:sz w:val="20"/>
          <w:szCs w:val="20"/>
        </w:rPr>
        <w:t>Cultural competence is an important aspect of patient care, particularly in dentistry, where patient comfort and trust will influence treatment outcomes. For dental students, developing cultural competence is not just an academic requirement but an essential skill that shapes how they engage with diverse patient populations. Dental professionals often encounter patients from various cultural, linguistic, and socio-economic backgrounds. Cultural competence involves the ability to understand, respect, and effectively respond to the cultural and linguistic needs of patients. When responses were analysed by gender, females demonstrated higher levels of correct answers than males with a correct response rate of 78% and males 18.2% respectively.</w:t>
      </w:r>
    </w:p>
    <w:p w:rsidR="00E666D7" w:rsidRPr="00E666D7" w:rsidRDefault="00E666D7" w:rsidP="00E666D7">
      <w:pPr>
        <w:spacing w:after="0"/>
        <w:ind w:right="-90"/>
        <w:jc w:val="both"/>
        <w:rPr>
          <w:rFonts w:ascii="Cambria" w:hAnsi="Cambria"/>
          <w:b/>
          <w:color w:val="000000" w:themeColor="text1"/>
          <w:sz w:val="20"/>
          <w:szCs w:val="20"/>
        </w:rPr>
      </w:pPr>
    </w:p>
    <w:p w:rsidR="00E666D7" w:rsidRPr="00E666D7" w:rsidRDefault="00E666D7" w:rsidP="00E666D7">
      <w:pPr>
        <w:spacing w:after="0"/>
        <w:ind w:right="-90"/>
        <w:jc w:val="both"/>
        <w:rPr>
          <w:rFonts w:ascii="Cambria" w:hAnsi="Cambria"/>
          <w:b/>
          <w:color w:val="000000" w:themeColor="text1"/>
          <w:sz w:val="20"/>
          <w:szCs w:val="20"/>
        </w:rPr>
      </w:pPr>
      <w:r w:rsidRPr="00E666D7">
        <w:rPr>
          <w:rFonts w:ascii="Cambria" w:hAnsi="Cambria"/>
          <w:b/>
          <w:color w:val="000000" w:themeColor="text1"/>
          <w:sz w:val="20"/>
          <w:szCs w:val="20"/>
        </w:rPr>
        <w:t>Conclusion</w:t>
      </w:r>
    </w:p>
    <w:p w:rsidR="00E666D7" w:rsidRPr="00E666D7" w:rsidRDefault="00E666D7" w:rsidP="00BC64BA">
      <w:pPr>
        <w:spacing w:after="0"/>
        <w:ind w:right="-90"/>
        <w:jc w:val="both"/>
        <w:rPr>
          <w:rFonts w:ascii="Cambria" w:hAnsi="Cambria"/>
          <w:color w:val="000000" w:themeColor="text1"/>
          <w:sz w:val="20"/>
          <w:szCs w:val="20"/>
        </w:rPr>
      </w:pPr>
      <w:r w:rsidRPr="00E666D7">
        <w:rPr>
          <w:rFonts w:ascii="Cambria" w:hAnsi="Cambria"/>
          <w:color w:val="000000" w:themeColor="text1"/>
          <w:sz w:val="20"/>
          <w:szCs w:val="20"/>
        </w:rPr>
        <w:t xml:space="preserve">In conclusion, cultural competence is an important component in dental education that extends beyond clinical expertise to encompass empathy, respect, and effective communication. As future dental professionals, students must recognize that patients come from diverse backgrounds, each with unique beliefs, values, and health practices that influence their oral health behaviors and treatment preferences. Developing cultural competence not only increases patient trust and satisfaction but also improves clinical outcomes by encouraging a more inclusive and patient-centered approach to care. Therefore, integrating cultural competence into dental curricula is important to prepare students to give high-quality, respectful, </w:t>
      </w:r>
      <w:r w:rsidRPr="00E666D7">
        <w:rPr>
          <w:rFonts w:ascii="Cambria" w:hAnsi="Cambria"/>
          <w:color w:val="000000" w:themeColor="text1"/>
          <w:sz w:val="20"/>
          <w:szCs w:val="20"/>
        </w:rPr>
        <w:lastRenderedPageBreak/>
        <w:t>and equitable care to all patients, regardless of their cultural or linguistic background.</w:t>
      </w:r>
    </w:p>
    <w:p w:rsidR="00E83DA3" w:rsidRDefault="00E83DA3" w:rsidP="007F42EC">
      <w:pPr>
        <w:spacing w:after="0"/>
        <w:ind w:right="-90"/>
        <w:jc w:val="both"/>
        <w:rPr>
          <w:rFonts w:ascii="Cambria" w:hAnsi="Cambria"/>
          <w:b/>
          <w:sz w:val="21"/>
          <w:szCs w:val="21"/>
        </w:rPr>
      </w:pPr>
    </w:p>
    <w:p w:rsidR="007F42EC" w:rsidRPr="007F42EC" w:rsidRDefault="007F42EC" w:rsidP="007F42EC">
      <w:pPr>
        <w:spacing w:after="0"/>
        <w:ind w:right="-90"/>
        <w:jc w:val="both"/>
        <w:rPr>
          <w:rFonts w:ascii="Cambria" w:hAnsi="Cambria"/>
          <w:b/>
          <w:sz w:val="21"/>
          <w:szCs w:val="21"/>
        </w:rPr>
      </w:pPr>
      <w:r w:rsidRPr="007F42EC">
        <w:rPr>
          <w:rFonts w:ascii="Cambria" w:hAnsi="Cambria"/>
          <w:b/>
          <w:sz w:val="21"/>
          <w:szCs w:val="21"/>
        </w:rPr>
        <w:t>References</w:t>
      </w:r>
    </w:p>
    <w:p w:rsidR="006F30F8" w:rsidRPr="00E666D7" w:rsidRDefault="00E666D7" w:rsidP="006F30F8">
      <w:pPr>
        <w:pStyle w:val="ListParagraph"/>
        <w:numPr>
          <w:ilvl w:val="0"/>
          <w:numId w:val="1"/>
        </w:numPr>
        <w:tabs>
          <w:tab w:val="left" w:pos="360"/>
        </w:tabs>
        <w:spacing w:after="0"/>
        <w:ind w:right="-86"/>
        <w:jc w:val="both"/>
        <w:rPr>
          <w:rFonts w:ascii="Cambria" w:hAnsi="Cambria"/>
          <w:color w:val="0000FF"/>
          <w:sz w:val="20"/>
          <w:szCs w:val="20"/>
          <w:u w:val="single"/>
        </w:rPr>
      </w:pPr>
      <w:r w:rsidRPr="00DE1D68">
        <w:rPr>
          <w:rFonts w:ascii="Cambria" w:hAnsi="Cambria" w:cs="Times New Roman"/>
          <w:color w:val="000000"/>
          <w:sz w:val="20"/>
          <w:szCs w:val="20"/>
          <w:lang w:eastAsia="en-GB"/>
        </w:rPr>
        <w:t xml:space="preserve">Padela, A. I., &amp; Punekar, R. A. (2008). Emergency Medical Practice: Advancing Cultural Competence and Reducing Health Care Disparities. Academic Emergency Medicine, 16(1), 69-75. </w:t>
      </w:r>
      <w:hyperlink r:id="rId13" w:history="1">
        <w:r w:rsidRPr="00A85072">
          <w:rPr>
            <w:rStyle w:val="Hyperlink"/>
            <w:rFonts w:ascii="Cambria" w:hAnsi="Cambria" w:cs="Times New Roman"/>
            <w:sz w:val="20"/>
            <w:szCs w:val="20"/>
            <w:lang w:eastAsia="en-GB"/>
          </w:rPr>
          <w:t>https://doi.org/10.1111/j.1553-2712.2008.00305.x</w:t>
        </w:r>
      </w:hyperlink>
    </w:p>
    <w:p w:rsidR="00E666D7" w:rsidRPr="00E666D7" w:rsidRDefault="00E666D7" w:rsidP="006F30F8">
      <w:pPr>
        <w:pStyle w:val="ListParagraph"/>
        <w:numPr>
          <w:ilvl w:val="0"/>
          <w:numId w:val="1"/>
        </w:numPr>
        <w:tabs>
          <w:tab w:val="left" w:pos="360"/>
        </w:tabs>
        <w:spacing w:after="0"/>
        <w:ind w:right="-86"/>
        <w:jc w:val="both"/>
        <w:rPr>
          <w:rFonts w:ascii="Cambria" w:hAnsi="Cambria"/>
          <w:color w:val="0000FF"/>
          <w:sz w:val="20"/>
          <w:szCs w:val="20"/>
          <w:u w:val="single"/>
        </w:rPr>
      </w:pPr>
      <w:r w:rsidRPr="0046121D">
        <w:rPr>
          <w:rFonts w:ascii="Cambria" w:hAnsi="Cambria" w:cs="Times New Roman"/>
          <w:color w:val="000000"/>
          <w:sz w:val="20"/>
          <w:szCs w:val="20"/>
          <w:lang w:eastAsia="en-GB"/>
        </w:rPr>
        <w:t>Mroczkowska, R. Odmienno´s´c kulturowa jako nowe wyzwanie w praktyce piel˛egniarki i poło˙ znej. Piel˛eg. Spec. 2013, 1, 27–3</w:t>
      </w:r>
    </w:p>
    <w:p w:rsidR="00E666D7" w:rsidRPr="00E666D7" w:rsidRDefault="00E666D7" w:rsidP="006F30F8">
      <w:pPr>
        <w:pStyle w:val="ListParagraph"/>
        <w:numPr>
          <w:ilvl w:val="0"/>
          <w:numId w:val="1"/>
        </w:numPr>
        <w:tabs>
          <w:tab w:val="left" w:pos="360"/>
        </w:tabs>
        <w:spacing w:after="0"/>
        <w:ind w:right="-86"/>
        <w:jc w:val="both"/>
        <w:rPr>
          <w:rFonts w:ascii="Cambria" w:hAnsi="Cambria"/>
          <w:color w:val="0000FF"/>
          <w:sz w:val="20"/>
          <w:szCs w:val="20"/>
          <w:u w:val="single"/>
        </w:rPr>
      </w:pPr>
      <w:r w:rsidRPr="0046121D">
        <w:rPr>
          <w:rFonts w:ascii="Cambria" w:hAnsi="Cambria"/>
          <w:sz w:val="20"/>
          <w:szCs w:val="20"/>
        </w:rPr>
        <w:t>Kiszka, J. (Ed.) Pismo Dyrektora Gabinetu Prezesa Funduszu Narodowego Funduszu Zdrowia z dnia 6 marca 2</w:t>
      </w:r>
      <w:r>
        <w:rPr>
          <w:rFonts w:ascii="Cambria" w:hAnsi="Cambria"/>
          <w:sz w:val="20"/>
          <w:szCs w:val="20"/>
        </w:rPr>
        <w:t xml:space="preserve">018 r., </w:t>
      </w:r>
      <w:r w:rsidRPr="0046121D">
        <w:rPr>
          <w:rFonts w:ascii="Cambria" w:hAnsi="Cambria" w:cs="Times New Roman"/>
          <w:color w:val="000000"/>
          <w:sz w:val="20"/>
          <w:szCs w:val="20"/>
          <w:lang w:eastAsia="en-GB"/>
        </w:rPr>
        <w:t xml:space="preserve">GPF.0123.3.2018. In Pacjent Odmienny Kulturowo w Praktyce Ratownika </w:t>
      </w:r>
      <w:r w:rsidRPr="0046121D">
        <w:rPr>
          <w:rFonts w:ascii="Cambria" w:hAnsi="Cambria" w:cs="Times New Roman"/>
          <w:color w:val="000000"/>
          <w:sz w:val="20"/>
          <w:szCs w:val="20"/>
          <w:lang w:eastAsia="en-GB"/>
        </w:rPr>
        <w:lastRenderedPageBreak/>
        <w:t>Medycznego; Wydawnictwo Uniwersytetu Rzeszowskiego:</w:t>
      </w:r>
      <w:r>
        <w:rPr>
          <w:rFonts w:ascii="Cambria" w:hAnsi="Cambria"/>
          <w:sz w:val="20"/>
          <w:szCs w:val="20"/>
        </w:rPr>
        <w:t xml:space="preserve"> </w:t>
      </w:r>
      <w:r w:rsidRPr="0046121D">
        <w:rPr>
          <w:rFonts w:ascii="Cambria" w:hAnsi="Cambria" w:cs="Times New Roman"/>
          <w:color w:val="000000"/>
          <w:sz w:val="20"/>
          <w:szCs w:val="20"/>
          <w:lang w:eastAsia="en-GB"/>
        </w:rPr>
        <w:t>Rzeszów, Poland, 2020; s. 8.</w:t>
      </w:r>
    </w:p>
    <w:p w:rsidR="00E666D7" w:rsidRPr="00E666D7" w:rsidRDefault="00E666D7" w:rsidP="006F30F8">
      <w:pPr>
        <w:pStyle w:val="ListParagraph"/>
        <w:numPr>
          <w:ilvl w:val="0"/>
          <w:numId w:val="1"/>
        </w:numPr>
        <w:tabs>
          <w:tab w:val="left" w:pos="360"/>
        </w:tabs>
        <w:spacing w:after="0"/>
        <w:ind w:right="-86"/>
        <w:jc w:val="both"/>
        <w:rPr>
          <w:rFonts w:ascii="Cambria" w:hAnsi="Cambria"/>
          <w:color w:val="0000FF"/>
          <w:sz w:val="20"/>
          <w:szCs w:val="20"/>
          <w:u w:val="single"/>
        </w:rPr>
      </w:pPr>
      <w:r w:rsidRPr="0046121D">
        <w:rPr>
          <w:rFonts w:ascii="Cambria" w:hAnsi="Cambria"/>
          <w:sz w:val="20"/>
          <w:szCs w:val="20"/>
        </w:rPr>
        <w:t>Jabłecka, B. Migranci i Zdrowie–Wyzwania Wielokulturowo´sci w Praktyce Medycznej w Polsce; Główn</w:t>
      </w:r>
      <w:r>
        <w:rPr>
          <w:rFonts w:ascii="Cambria" w:hAnsi="Cambria"/>
          <w:sz w:val="20"/>
          <w:szCs w:val="20"/>
        </w:rPr>
        <w:t xml:space="preserve">e Wnioski z Badania; Instytut </w:t>
      </w:r>
      <w:r w:rsidRPr="0046121D">
        <w:rPr>
          <w:rFonts w:ascii="Cambria" w:hAnsi="Cambria" w:cs="Times New Roman"/>
          <w:color w:val="000000"/>
          <w:sz w:val="20"/>
          <w:szCs w:val="20"/>
          <w:lang w:eastAsia="en-GB"/>
        </w:rPr>
        <w:t>Spraw Publicznych: Warszawa, Poland, 2012.</w:t>
      </w:r>
    </w:p>
    <w:p w:rsidR="00E666D7" w:rsidRPr="00E666D7" w:rsidRDefault="00E666D7" w:rsidP="006F30F8">
      <w:pPr>
        <w:pStyle w:val="ListParagraph"/>
        <w:numPr>
          <w:ilvl w:val="0"/>
          <w:numId w:val="1"/>
        </w:numPr>
        <w:tabs>
          <w:tab w:val="left" w:pos="360"/>
        </w:tabs>
        <w:spacing w:after="0"/>
        <w:ind w:right="-86"/>
        <w:jc w:val="both"/>
        <w:rPr>
          <w:rFonts w:ascii="Cambria" w:hAnsi="Cambria"/>
          <w:color w:val="0000FF"/>
          <w:sz w:val="20"/>
          <w:szCs w:val="20"/>
          <w:u w:val="single"/>
        </w:rPr>
      </w:pPr>
      <w:r w:rsidRPr="0046121D">
        <w:rPr>
          <w:rFonts w:ascii="Cambria" w:hAnsi="Cambria"/>
          <w:sz w:val="20"/>
          <w:szCs w:val="20"/>
        </w:rPr>
        <w:t>K˛edziora-Kornatowska, K.; Krajewska-Kułak, E.; Wro´nska, I. (Eds.) Problemy Wielokult</w:t>
      </w:r>
      <w:r>
        <w:rPr>
          <w:rFonts w:ascii="Cambria" w:hAnsi="Cambria"/>
          <w:sz w:val="20"/>
          <w:szCs w:val="20"/>
        </w:rPr>
        <w:t xml:space="preserve">urowo´sci w Medycynie; WL PZWL: </w:t>
      </w:r>
      <w:r w:rsidRPr="0046121D">
        <w:rPr>
          <w:rFonts w:ascii="Cambria" w:hAnsi="Cambria" w:cs="Times New Roman"/>
          <w:color w:val="000000"/>
          <w:sz w:val="20"/>
          <w:szCs w:val="20"/>
          <w:lang w:eastAsia="en-GB"/>
        </w:rPr>
        <w:t>Warszawa, Poland, 2010.</w:t>
      </w:r>
    </w:p>
    <w:p w:rsidR="002B2231" w:rsidRDefault="00E666D7" w:rsidP="006F30F8">
      <w:pPr>
        <w:pStyle w:val="ListParagraph"/>
        <w:numPr>
          <w:ilvl w:val="0"/>
          <w:numId w:val="1"/>
        </w:numPr>
        <w:tabs>
          <w:tab w:val="left" w:pos="360"/>
        </w:tabs>
        <w:spacing w:after="0"/>
        <w:ind w:right="-86"/>
        <w:jc w:val="both"/>
        <w:rPr>
          <w:rFonts w:ascii="Cambria" w:hAnsi="Cambria"/>
          <w:sz w:val="20"/>
          <w:szCs w:val="20"/>
        </w:rPr>
        <w:sectPr w:rsidR="002B2231" w:rsidSect="0083756B">
          <w:type w:val="continuous"/>
          <w:pgSz w:w="12240" w:h="15840"/>
          <w:pgMar w:top="1800" w:right="1526" w:bottom="1440" w:left="1440" w:header="1152" w:footer="720" w:gutter="0"/>
          <w:pgNumType w:start="30"/>
          <w:cols w:num="2" w:space="720"/>
          <w:docGrid w:linePitch="360"/>
        </w:sectPr>
      </w:pPr>
      <w:r w:rsidRPr="0046121D">
        <w:rPr>
          <w:rFonts w:ascii="Cambria" w:hAnsi="Cambria"/>
          <w:sz w:val="20"/>
          <w:szCs w:val="20"/>
        </w:rPr>
        <w:t>Slusarska, B.; Zarzycka, D.; Majda, A.; Dobrowolska, B. Kompetencje kulturowe w piel˛egniarst</w:t>
      </w:r>
      <w:r>
        <w:rPr>
          <w:rFonts w:ascii="Cambria" w:hAnsi="Cambria"/>
          <w:sz w:val="20"/>
          <w:szCs w:val="20"/>
        </w:rPr>
        <w:t xml:space="preserve">wie Podstawy konceptualizacji I </w:t>
      </w:r>
      <w:r w:rsidRPr="0046121D">
        <w:rPr>
          <w:rFonts w:ascii="Cambria" w:hAnsi="Cambria" w:cs="Times New Roman"/>
          <w:color w:val="000000"/>
          <w:sz w:val="20"/>
          <w:szCs w:val="20"/>
          <w:lang w:eastAsia="en-GB"/>
        </w:rPr>
        <w:t xml:space="preserve">narz˛edzia pomiaru naukowego. Piel˛eg. XXI w. 2017, 4, 40–45. </w:t>
      </w:r>
      <w:hyperlink r:id="rId14" w:history="1">
        <w:r w:rsidR="002B2231" w:rsidRPr="00A85072">
          <w:rPr>
            <w:rStyle w:val="Hyperlink"/>
            <w:rFonts w:ascii="Cambria" w:hAnsi="Cambria"/>
            <w:sz w:val="20"/>
            <w:szCs w:val="20"/>
          </w:rPr>
          <w:t>https://doi.org/10.1515/pielxxiw-2017-0033</w:t>
        </w:r>
      </w:hyperlink>
      <w:r w:rsidR="002B2231">
        <w:rPr>
          <w:rFonts w:ascii="Cambria" w:hAnsi="Cambria"/>
          <w:sz w:val="20"/>
          <w:szCs w:val="20"/>
        </w:rPr>
        <w:t xml:space="preserve"> </w:t>
      </w:r>
    </w:p>
    <w:p w:rsidR="00E666D7" w:rsidRPr="002B2231" w:rsidRDefault="00E666D7" w:rsidP="002B2231">
      <w:pPr>
        <w:tabs>
          <w:tab w:val="left" w:pos="360"/>
        </w:tabs>
        <w:spacing w:after="0"/>
        <w:ind w:right="-86"/>
        <w:jc w:val="both"/>
        <w:rPr>
          <w:rFonts w:ascii="Cambria" w:hAnsi="Cambria"/>
          <w:color w:val="0000FF"/>
          <w:sz w:val="20"/>
          <w:szCs w:val="20"/>
          <w:u w:val="single"/>
        </w:rPr>
      </w:pPr>
    </w:p>
    <w:p w:rsidR="006F30F8" w:rsidRDefault="006F30F8" w:rsidP="003263F2">
      <w:pPr>
        <w:pStyle w:val="ListParagraph"/>
        <w:numPr>
          <w:ilvl w:val="0"/>
          <w:numId w:val="1"/>
        </w:numPr>
        <w:tabs>
          <w:tab w:val="left" w:pos="360"/>
        </w:tabs>
        <w:spacing w:after="0"/>
        <w:ind w:right="-86"/>
        <w:jc w:val="both"/>
        <w:rPr>
          <w:rFonts w:ascii="Cambria" w:hAnsi="Cambria"/>
          <w:sz w:val="20"/>
          <w:szCs w:val="20"/>
        </w:rPr>
        <w:sectPr w:rsidR="006F30F8" w:rsidSect="006F30F8">
          <w:type w:val="continuous"/>
          <w:pgSz w:w="12240" w:h="15840"/>
          <w:pgMar w:top="1800" w:right="1526" w:bottom="1440" w:left="1440" w:header="1152" w:footer="720" w:gutter="0"/>
          <w:pgNumType w:start="28"/>
          <w:cols w:space="720"/>
          <w:docGrid w:linePitch="360"/>
        </w:sectPr>
      </w:pPr>
    </w:p>
    <w:p w:rsidR="00E37CDC" w:rsidRPr="006F30F8" w:rsidRDefault="00AC3D9F" w:rsidP="006F30F8">
      <w:pPr>
        <w:tabs>
          <w:tab w:val="left" w:pos="360"/>
        </w:tabs>
        <w:spacing w:after="0"/>
        <w:ind w:right="-86"/>
        <w:jc w:val="both"/>
        <w:rPr>
          <w:rFonts w:ascii="Cambria" w:hAnsi="Cambria"/>
          <w:sz w:val="20"/>
          <w:szCs w:val="20"/>
        </w:rPr>
      </w:pPr>
      <w:r>
        <w:rPr>
          <w:rFonts w:ascii="Times New Roman" w:hAnsi="Times New Roman" w:cs="Times New Roman"/>
          <w:noProof/>
          <w:color w:val="222222"/>
          <w:sz w:val="32"/>
          <w:szCs w:val="32"/>
        </w:rPr>
        <w:lastRenderedPageBreak/>
        <w:pict>
          <v:shapetype id="_x0000_t202" coordsize="21600,21600" o:spt="202" path="m,l,21600r21600,l21600,xe">
            <v:stroke joinstyle="miter"/>
            <v:path gradientshapeok="t" o:connecttype="rect"/>
          </v:shapetype>
          <v:shape id="_x0000_s1082" type="#_x0000_t202" style="position:absolute;left:0;text-align:left;margin-left:1.85pt;margin-top:3.1pt;width:485.25pt;height:99.35pt;z-index:251661824" fillcolor="white [3201]" strokecolor="#9bbb59 [3206]" strokeweight="2.5pt">
            <v:shadow color="#868686"/>
            <v:textbox style="mso-next-textbox:#_x0000_s1082">
              <w:txbxContent>
                <w:p w:rsidR="00192D6D" w:rsidRPr="00374277" w:rsidRDefault="00192D6D" w:rsidP="00192D6D">
                  <w:pPr>
                    <w:spacing w:after="0"/>
                    <w:ind w:right="-19"/>
                    <w:rPr>
                      <w:rFonts w:ascii="Cambria" w:hAnsi="Cambria"/>
                      <w:sz w:val="20"/>
                      <w:szCs w:val="20"/>
                    </w:rPr>
                  </w:pPr>
                  <w:r w:rsidRPr="00912C98">
                    <w:rPr>
                      <w:rFonts w:ascii="Cambria" w:hAnsi="Cambria"/>
                      <w:b/>
                      <w:bCs/>
                      <w:sz w:val="21"/>
                      <w:szCs w:val="21"/>
                    </w:rPr>
                    <w:t>How to cite this Article:</w:t>
                  </w:r>
                  <w:r w:rsidRPr="0083455C">
                    <w:rPr>
                      <w:rFonts w:ascii="Cambria" w:hAnsi="Cambria"/>
                      <w:sz w:val="24"/>
                      <w:szCs w:val="24"/>
                    </w:rPr>
                    <w:t xml:space="preserve"> </w:t>
                  </w:r>
                  <w:r w:rsidR="00B9445A" w:rsidRPr="00B9445A">
                    <w:rPr>
                      <w:rFonts w:ascii="Cambria" w:hAnsi="Cambria"/>
                      <w:b/>
                      <w:sz w:val="21"/>
                      <w:szCs w:val="21"/>
                    </w:rPr>
                    <w:t>S. Navya Sri, K. V. N. R. Pratap, T. Madhavipadma, Surbhit Singh, V. Srujan Kumar, M. Swetha</w:t>
                  </w:r>
                  <w:r w:rsidR="00577512" w:rsidRPr="00577512">
                    <w:rPr>
                      <w:rFonts w:ascii="Cambria" w:hAnsi="Cambria"/>
                      <w:b/>
                      <w:sz w:val="21"/>
                      <w:szCs w:val="21"/>
                    </w:rPr>
                    <w:t>;</w:t>
                  </w:r>
                  <w:r>
                    <w:rPr>
                      <w:rFonts w:ascii="Cambria" w:hAnsi="Cambria" w:cs="Times New Roman"/>
                      <w:b/>
                      <w:color w:val="0070C0"/>
                      <w:sz w:val="20"/>
                      <w:szCs w:val="20"/>
                    </w:rPr>
                    <w:t xml:space="preserve"> </w:t>
                  </w:r>
                  <w:r w:rsidR="00B9445A" w:rsidRPr="00B9445A">
                    <w:rPr>
                      <w:rFonts w:ascii="Cambria" w:hAnsi="Cambria" w:cs="Times New Roman"/>
                      <w:i/>
                      <w:color w:val="00B0F0"/>
                      <w:sz w:val="20"/>
                      <w:szCs w:val="20"/>
                    </w:rPr>
                    <w:t>Knowledge Attitude and Awareness Regarding Cultural Competence among Dental Students Providing Healthcare Services</w:t>
                  </w:r>
                  <w:r>
                    <w:rPr>
                      <w:rFonts w:ascii="Cambria" w:hAnsi="Cambria" w:cs="Times New Roman"/>
                      <w:i/>
                      <w:color w:val="00B0F0"/>
                      <w:sz w:val="20"/>
                      <w:szCs w:val="20"/>
                    </w:rPr>
                    <w:t xml:space="preserve">; </w:t>
                  </w:r>
                  <w:r w:rsidRPr="0083455C">
                    <w:rPr>
                      <w:rFonts w:ascii="Cambria" w:hAnsi="Cambria"/>
                      <w:sz w:val="20"/>
                      <w:szCs w:val="20"/>
                    </w:rPr>
                    <w:t>Int. J. Drug Res. Dental Sci.,</w:t>
                  </w:r>
                  <w:r w:rsidR="00282427">
                    <w:rPr>
                      <w:rFonts w:ascii="Cambria" w:hAnsi="Cambria"/>
                      <w:sz w:val="20"/>
                      <w:szCs w:val="20"/>
                    </w:rPr>
                    <w:t xml:space="preserve"> 2025; 7(2</w:t>
                  </w:r>
                  <w:r>
                    <w:rPr>
                      <w:rFonts w:ascii="Cambria" w:hAnsi="Cambria"/>
                      <w:sz w:val="20"/>
                      <w:szCs w:val="20"/>
                    </w:rPr>
                    <w:t xml:space="preserve">): </w:t>
                  </w:r>
                  <w:r w:rsidR="0083756B">
                    <w:rPr>
                      <w:rFonts w:ascii="Cambria" w:hAnsi="Cambria"/>
                      <w:sz w:val="20"/>
                      <w:szCs w:val="20"/>
                    </w:rPr>
                    <w:t>26</w:t>
                  </w:r>
                  <w:r w:rsidRPr="0083455C">
                    <w:rPr>
                      <w:rFonts w:ascii="Cambria" w:hAnsi="Cambria"/>
                      <w:sz w:val="20"/>
                      <w:szCs w:val="20"/>
                    </w:rPr>
                    <w:t>-</w:t>
                  </w:r>
                  <w:r w:rsidR="0083756B">
                    <w:rPr>
                      <w:rFonts w:ascii="Cambria" w:hAnsi="Cambria"/>
                      <w:sz w:val="20"/>
                      <w:szCs w:val="20"/>
                    </w:rPr>
                    <w:t>31</w:t>
                  </w:r>
                  <w:r>
                    <w:rPr>
                      <w:rFonts w:ascii="Cambria" w:hAnsi="Cambria"/>
                      <w:sz w:val="20"/>
                      <w:szCs w:val="20"/>
                    </w:rPr>
                    <w:t xml:space="preserve">, </w:t>
                  </w:r>
                  <w:r w:rsidRPr="008D5EB4">
                    <w:rPr>
                      <w:rFonts w:ascii="Cambria" w:hAnsi="Cambria" w:cs="Times New Roman"/>
                      <w:b/>
                      <w:sz w:val="20"/>
                      <w:szCs w:val="20"/>
                    </w:rPr>
                    <w:t>doi:</w:t>
                  </w:r>
                  <w:r>
                    <w:rPr>
                      <w:rFonts w:ascii="Cambria" w:hAnsi="Cambria" w:cs="Times New Roman"/>
                      <w:b/>
                      <w:sz w:val="20"/>
                      <w:szCs w:val="20"/>
                    </w:rPr>
                    <w:t xml:space="preserve"> </w:t>
                  </w:r>
                  <w:hyperlink r:id="rId15" w:history="1">
                    <w:r w:rsidR="00B9445A" w:rsidRPr="00A85072">
                      <w:rPr>
                        <w:rStyle w:val="Hyperlink"/>
                        <w:rFonts w:ascii="Cambria" w:hAnsi="Cambria" w:cs="Times New Roman"/>
                        <w:sz w:val="20"/>
                        <w:szCs w:val="20"/>
                      </w:rPr>
                      <w:t>https://doi.org/10.36437/ijdrd.2025.7.2.C</w:t>
                    </w:r>
                  </w:hyperlink>
                  <w:r w:rsidR="00B9445A">
                    <w:rPr>
                      <w:rFonts w:ascii="Cambria" w:hAnsi="Cambria" w:cs="Times New Roman"/>
                      <w:sz w:val="20"/>
                      <w:szCs w:val="20"/>
                    </w:rPr>
                    <w:t xml:space="preserve"> </w:t>
                  </w:r>
                  <w:r w:rsidR="008A2368">
                    <w:rPr>
                      <w:rFonts w:ascii="Cambria" w:hAnsi="Cambria" w:cs="Times New Roman"/>
                      <w:sz w:val="20"/>
                      <w:szCs w:val="20"/>
                    </w:rPr>
                    <w:t xml:space="preserve"> </w:t>
                  </w:r>
                  <w:r w:rsidR="007B28A6">
                    <w:rPr>
                      <w:rFonts w:ascii="Cambria" w:hAnsi="Cambria" w:cs="Times New Roman"/>
                      <w:sz w:val="20"/>
                      <w:szCs w:val="20"/>
                    </w:rPr>
                    <w:t xml:space="preserve"> </w:t>
                  </w:r>
                  <w:r w:rsidR="00DE20C5">
                    <w:rPr>
                      <w:rFonts w:ascii="Cambria" w:hAnsi="Cambria" w:cs="Times New Roman"/>
                      <w:sz w:val="20"/>
                      <w:szCs w:val="20"/>
                    </w:rPr>
                    <w:t xml:space="preserve"> </w:t>
                  </w:r>
                  <w:r w:rsidR="00CD68DC">
                    <w:rPr>
                      <w:rFonts w:ascii="Cambria" w:hAnsi="Cambria" w:cs="Times New Roman"/>
                      <w:sz w:val="20"/>
                      <w:szCs w:val="20"/>
                    </w:rPr>
                    <w:t xml:space="preserve"> </w:t>
                  </w:r>
                  <w:r w:rsidR="005414FF">
                    <w:rPr>
                      <w:rFonts w:ascii="Cambria" w:hAnsi="Cambria" w:cs="Times New Roman"/>
                      <w:sz w:val="20"/>
                      <w:szCs w:val="20"/>
                    </w:rPr>
                    <w:t xml:space="preserve"> </w:t>
                  </w:r>
                  <w:r w:rsidR="005A0A50">
                    <w:rPr>
                      <w:rFonts w:ascii="Cambria" w:hAnsi="Cambria" w:cs="Times New Roman"/>
                      <w:sz w:val="20"/>
                      <w:szCs w:val="20"/>
                    </w:rPr>
                    <w:t xml:space="preserve"> </w:t>
                  </w:r>
                  <w:r w:rsidR="00B07E8E">
                    <w:rPr>
                      <w:rFonts w:ascii="Cambria" w:hAnsi="Cambria" w:cs="Times New Roman"/>
                      <w:sz w:val="20"/>
                      <w:szCs w:val="20"/>
                    </w:rPr>
                    <w:t xml:space="preserve"> </w:t>
                  </w:r>
                  <w:r w:rsidR="00122B3B">
                    <w:rPr>
                      <w:rFonts w:ascii="Cambria" w:hAnsi="Cambria" w:cs="Times New Roman"/>
                      <w:sz w:val="20"/>
                      <w:szCs w:val="20"/>
                    </w:rPr>
                    <w:t xml:space="preserve"> </w:t>
                  </w:r>
                  <w:r>
                    <w:rPr>
                      <w:rFonts w:ascii="Cambria" w:hAnsi="Cambria" w:cs="Times New Roman"/>
                      <w:sz w:val="20"/>
                      <w:szCs w:val="20"/>
                    </w:rPr>
                    <w:t xml:space="preserve">                         </w:t>
                  </w:r>
                  <w:r>
                    <w:rPr>
                      <w:rFonts w:ascii="Cambria" w:hAnsi="Cambria" w:cs="Times New Roman"/>
                      <w:color w:val="0070C0"/>
                      <w:sz w:val="20"/>
                      <w:szCs w:val="20"/>
                      <w:u w:val="single"/>
                    </w:rPr>
                    <w:t xml:space="preserve"> </w:t>
                  </w:r>
                </w:p>
                <w:p w:rsidR="00192D6D" w:rsidRDefault="00192D6D" w:rsidP="00192D6D">
                  <w:pPr>
                    <w:spacing w:after="0"/>
                    <w:ind w:right="-144"/>
                    <w:rPr>
                      <w:rFonts w:ascii="Cambria" w:hAnsi="Cambria"/>
                      <w:sz w:val="20"/>
                      <w:szCs w:val="20"/>
                    </w:rPr>
                  </w:pPr>
                  <w:r>
                    <w:rPr>
                      <w:rFonts w:ascii="Cambria" w:hAnsi="Cambria"/>
                      <w:b/>
                      <w:bCs/>
                      <w:sz w:val="20"/>
                      <w:szCs w:val="20"/>
                    </w:rPr>
                    <w:t xml:space="preserve">Source of </w:t>
                  </w:r>
                  <w:r w:rsidRPr="006205D5">
                    <w:rPr>
                      <w:rFonts w:ascii="Cambria" w:hAnsi="Cambria"/>
                      <w:b/>
                      <w:bCs/>
                      <w:sz w:val="20"/>
                      <w:szCs w:val="20"/>
                    </w:rPr>
                    <w:t>Support:</w:t>
                  </w:r>
                  <w:r w:rsidRPr="0083455C">
                    <w:rPr>
                      <w:rFonts w:ascii="Cambria" w:hAnsi="Cambria"/>
                    </w:rPr>
                    <w:t xml:space="preserve"> </w:t>
                  </w:r>
                  <w:r w:rsidRPr="0083455C">
                    <w:rPr>
                      <w:rFonts w:ascii="Cambria" w:hAnsi="Cambria"/>
                      <w:sz w:val="20"/>
                      <w:szCs w:val="20"/>
                    </w:rPr>
                    <w:t xml:space="preserve">Nil, </w:t>
                  </w:r>
                  <w:r w:rsidRPr="00F33D60">
                    <w:rPr>
                      <w:rFonts w:ascii="Cambria" w:hAnsi="Cambria"/>
                      <w:b/>
                      <w:sz w:val="20"/>
                      <w:szCs w:val="20"/>
                    </w:rPr>
                    <w:t>Conflict of Interest:</w:t>
                  </w:r>
                  <w:r>
                    <w:rPr>
                      <w:rFonts w:ascii="Cambria" w:hAnsi="Cambria"/>
                      <w:sz w:val="20"/>
                      <w:szCs w:val="20"/>
                    </w:rPr>
                    <w:t xml:space="preserve"> Nil.</w:t>
                  </w:r>
                </w:p>
                <w:p w:rsidR="00192D6D" w:rsidRPr="002F0752" w:rsidRDefault="00192D6D" w:rsidP="00192D6D">
                  <w:pPr>
                    <w:ind w:right="-144"/>
                    <w:rPr>
                      <w:rFonts w:ascii="Cambria" w:hAnsi="Cambria"/>
                      <w:b/>
                    </w:rPr>
                  </w:pPr>
                  <w:r w:rsidRPr="002F0752">
                    <w:rPr>
                      <w:rFonts w:ascii="Cambria" w:hAnsi="Cambria"/>
                      <w:b/>
                      <w:sz w:val="20"/>
                      <w:szCs w:val="20"/>
                    </w:rPr>
                    <w:t xml:space="preserve">Received: </w:t>
                  </w:r>
                  <w:r w:rsidR="00B9445A">
                    <w:rPr>
                      <w:rFonts w:ascii="Cambria" w:hAnsi="Cambria"/>
                      <w:sz w:val="20"/>
                      <w:szCs w:val="20"/>
                    </w:rPr>
                    <w:t>23</w:t>
                  </w:r>
                  <w:r w:rsidR="000C47F8">
                    <w:rPr>
                      <w:rFonts w:ascii="Cambria" w:hAnsi="Cambria"/>
                      <w:sz w:val="20"/>
                      <w:szCs w:val="20"/>
                    </w:rPr>
                    <w:t>-1-2025</w:t>
                  </w:r>
                  <w:r>
                    <w:rPr>
                      <w:rFonts w:ascii="Cambria" w:hAnsi="Cambria"/>
                      <w:sz w:val="20"/>
                      <w:szCs w:val="20"/>
                    </w:rPr>
                    <w:t xml:space="preserve"> </w:t>
                  </w:r>
                  <w:r>
                    <w:rPr>
                      <w:rFonts w:ascii="Cambria" w:hAnsi="Cambria"/>
                      <w:b/>
                      <w:sz w:val="20"/>
                      <w:szCs w:val="20"/>
                    </w:rPr>
                    <w:t>Revised</w:t>
                  </w:r>
                  <w:r w:rsidRPr="006205D5">
                    <w:rPr>
                      <w:rFonts w:ascii="Cambria" w:hAnsi="Cambria"/>
                      <w:b/>
                      <w:sz w:val="20"/>
                      <w:szCs w:val="20"/>
                    </w:rPr>
                    <w:t>:</w:t>
                  </w:r>
                  <w:r>
                    <w:rPr>
                      <w:rFonts w:ascii="Cambria" w:hAnsi="Cambria"/>
                      <w:b/>
                      <w:sz w:val="20"/>
                      <w:szCs w:val="20"/>
                    </w:rPr>
                    <w:t xml:space="preserve"> </w:t>
                  </w:r>
                  <w:r w:rsidR="00B9445A">
                    <w:rPr>
                      <w:rFonts w:ascii="Cambria" w:hAnsi="Cambria"/>
                      <w:sz w:val="20"/>
                      <w:szCs w:val="20"/>
                    </w:rPr>
                    <w:t>27</w:t>
                  </w:r>
                  <w:r w:rsidR="000C47F8">
                    <w:rPr>
                      <w:rFonts w:ascii="Cambria" w:hAnsi="Cambria"/>
                      <w:sz w:val="20"/>
                      <w:szCs w:val="20"/>
                    </w:rPr>
                    <w:t>-3-2025</w:t>
                  </w:r>
                  <w:r>
                    <w:rPr>
                      <w:rFonts w:ascii="Cambria" w:hAnsi="Cambria"/>
                      <w:b/>
                      <w:sz w:val="20"/>
                      <w:szCs w:val="20"/>
                    </w:rPr>
                    <w:t xml:space="preserve"> Accepted: </w:t>
                  </w:r>
                  <w:r w:rsidR="00B9445A">
                    <w:rPr>
                      <w:rFonts w:ascii="Cambria" w:hAnsi="Cambria"/>
                      <w:sz w:val="20"/>
                      <w:szCs w:val="20"/>
                    </w:rPr>
                    <w:t>0</w:t>
                  </w:r>
                  <w:r w:rsidR="00D830EE">
                    <w:rPr>
                      <w:rFonts w:ascii="Cambria" w:hAnsi="Cambria"/>
                      <w:sz w:val="20"/>
                      <w:szCs w:val="20"/>
                    </w:rPr>
                    <w:t>4</w:t>
                  </w:r>
                  <w:r w:rsidR="00B9445A">
                    <w:rPr>
                      <w:rFonts w:ascii="Cambria" w:hAnsi="Cambria"/>
                      <w:sz w:val="20"/>
                      <w:szCs w:val="20"/>
                    </w:rPr>
                    <w:t>-04</w:t>
                  </w:r>
                  <w:r w:rsidR="000C47F8">
                    <w:rPr>
                      <w:rFonts w:ascii="Cambria" w:hAnsi="Cambria"/>
                      <w:sz w:val="20"/>
                      <w:szCs w:val="20"/>
                    </w:rPr>
                    <w:t>-2025</w:t>
                  </w:r>
                </w:p>
              </w:txbxContent>
            </v:textbox>
          </v:shape>
        </w:pict>
      </w:r>
      <w:r w:rsidR="00E37CDC" w:rsidRPr="006F30F8">
        <w:rPr>
          <w:rFonts w:ascii="Cambria" w:hAnsi="Cambria"/>
          <w:sz w:val="20"/>
          <w:szCs w:val="20"/>
        </w:rPr>
        <w:t xml:space="preserve"> </w:t>
      </w:r>
    </w:p>
    <w:p w:rsidR="003263F2" w:rsidRDefault="003263F2" w:rsidP="0077618C">
      <w:pPr>
        <w:pStyle w:val="ListParagraph"/>
        <w:numPr>
          <w:ilvl w:val="0"/>
          <w:numId w:val="1"/>
        </w:numPr>
        <w:tabs>
          <w:tab w:val="left" w:pos="360"/>
        </w:tabs>
        <w:spacing w:after="0"/>
        <w:ind w:right="-86"/>
        <w:jc w:val="both"/>
        <w:rPr>
          <w:rFonts w:ascii="Cambria" w:hAnsi="Cambria"/>
          <w:sz w:val="20"/>
          <w:szCs w:val="20"/>
        </w:rPr>
        <w:sectPr w:rsidR="003263F2" w:rsidSect="009D4B4E">
          <w:type w:val="continuous"/>
          <w:pgSz w:w="12240" w:h="15840"/>
          <w:pgMar w:top="1800" w:right="1526" w:bottom="1440" w:left="1440" w:header="1152" w:footer="720" w:gutter="0"/>
          <w:pgNumType w:start="28"/>
          <w:cols w:num="2" w:space="720"/>
          <w:docGrid w:linePitch="360"/>
        </w:sectPr>
      </w:pPr>
    </w:p>
    <w:p w:rsidR="0077618C" w:rsidRPr="00E37CDC" w:rsidRDefault="0077618C" w:rsidP="00E37CDC">
      <w:pPr>
        <w:tabs>
          <w:tab w:val="left" w:pos="360"/>
        </w:tabs>
        <w:spacing w:after="0"/>
        <w:ind w:right="-86"/>
        <w:jc w:val="both"/>
        <w:rPr>
          <w:rFonts w:ascii="Cambria" w:hAnsi="Cambria"/>
          <w:color w:val="0000FF"/>
          <w:sz w:val="20"/>
          <w:szCs w:val="20"/>
          <w:u w:val="single"/>
        </w:rPr>
      </w:pPr>
    </w:p>
    <w:p w:rsidR="00847802" w:rsidRPr="0077618C" w:rsidRDefault="00847802" w:rsidP="0077618C">
      <w:pPr>
        <w:pStyle w:val="ListParagraph"/>
        <w:tabs>
          <w:tab w:val="left" w:pos="360"/>
        </w:tabs>
        <w:spacing w:after="0"/>
        <w:ind w:right="-86"/>
        <w:jc w:val="both"/>
        <w:rPr>
          <w:rStyle w:val="Hyperlink"/>
          <w:rFonts w:ascii="Cambria" w:hAnsi="Cambria"/>
          <w:sz w:val="20"/>
          <w:szCs w:val="20"/>
        </w:rPr>
        <w:sectPr w:rsidR="00847802" w:rsidRPr="0077618C" w:rsidSect="00AD7E88">
          <w:type w:val="continuous"/>
          <w:pgSz w:w="12240" w:h="15840"/>
          <w:pgMar w:top="1800" w:right="1526" w:bottom="1440" w:left="1440" w:header="1152" w:footer="720" w:gutter="0"/>
          <w:pgNumType w:start="19"/>
          <w:cols w:space="720"/>
          <w:docGrid w:linePitch="360"/>
        </w:sectPr>
      </w:pPr>
      <w:r w:rsidRPr="0077618C">
        <w:rPr>
          <w:rStyle w:val="Hyperlink"/>
          <w:rFonts w:ascii="Cambria" w:hAnsi="Cambria" w:cs="Times New Roman"/>
          <w:sz w:val="20"/>
          <w:szCs w:val="20"/>
        </w:rPr>
        <w:t xml:space="preserve"> </w:t>
      </w:r>
    </w:p>
    <w:p w:rsidR="00E83DA3" w:rsidRPr="00847802" w:rsidRDefault="00E83DA3" w:rsidP="00847802">
      <w:pPr>
        <w:tabs>
          <w:tab w:val="left" w:pos="360"/>
        </w:tabs>
        <w:spacing w:after="0"/>
        <w:ind w:right="-86"/>
        <w:jc w:val="both"/>
        <w:rPr>
          <w:rStyle w:val="Hyperlink"/>
          <w:rFonts w:ascii="Cambria" w:hAnsi="Cambria"/>
          <w:sz w:val="20"/>
          <w:szCs w:val="20"/>
        </w:rPr>
      </w:pPr>
    </w:p>
    <w:p w:rsidR="009618F0" w:rsidRDefault="009618F0" w:rsidP="00844917">
      <w:pPr>
        <w:tabs>
          <w:tab w:val="left" w:pos="360"/>
        </w:tabs>
        <w:spacing w:after="0"/>
        <w:ind w:right="-86"/>
        <w:jc w:val="both"/>
        <w:rPr>
          <w:rStyle w:val="Hyperlink"/>
          <w:rFonts w:ascii="Cambria" w:hAnsi="Cambria"/>
          <w:sz w:val="20"/>
          <w:szCs w:val="20"/>
        </w:rPr>
        <w:sectPr w:rsidR="009618F0" w:rsidSect="00844917">
          <w:type w:val="continuous"/>
          <w:pgSz w:w="12240" w:h="15840"/>
          <w:pgMar w:top="1800" w:right="1526" w:bottom="1440" w:left="1440" w:header="1152" w:footer="720" w:gutter="0"/>
          <w:pgNumType w:start="4"/>
          <w:cols w:space="720"/>
          <w:docGrid w:linePitch="360"/>
        </w:sectPr>
      </w:pPr>
    </w:p>
    <w:p w:rsidR="00F835D5" w:rsidRPr="00756FBC" w:rsidRDefault="00F835D5" w:rsidP="008A6B87">
      <w:pPr>
        <w:tabs>
          <w:tab w:val="left" w:pos="360"/>
        </w:tabs>
        <w:spacing w:after="0"/>
        <w:ind w:right="-86"/>
        <w:jc w:val="both"/>
        <w:rPr>
          <w:rStyle w:val="Hyperlink"/>
          <w:rFonts w:ascii="Cambria" w:hAnsi="Cambria"/>
          <w:sz w:val="20"/>
          <w:szCs w:val="20"/>
        </w:rPr>
        <w:sectPr w:rsidR="00F835D5" w:rsidRPr="00756FBC" w:rsidSect="00844917">
          <w:type w:val="continuous"/>
          <w:pgSz w:w="12240" w:h="15840"/>
          <w:pgMar w:top="1800" w:right="1526" w:bottom="1440" w:left="1440" w:header="1152" w:footer="720" w:gutter="0"/>
          <w:pgNumType w:start="4"/>
          <w:cols w:space="720"/>
          <w:docGrid w:linePitch="360"/>
        </w:sectPr>
      </w:pPr>
    </w:p>
    <w:p w:rsidR="00593B05" w:rsidRPr="00F835D5" w:rsidRDefault="00593B05" w:rsidP="00156F37">
      <w:pPr>
        <w:tabs>
          <w:tab w:val="left" w:pos="360"/>
        </w:tabs>
        <w:spacing w:after="0"/>
        <w:ind w:right="-86"/>
        <w:jc w:val="both"/>
        <w:sectPr w:rsidR="00593B05" w:rsidRPr="00F835D5" w:rsidSect="00593B05">
          <w:type w:val="continuous"/>
          <w:pgSz w:w="12240" w:h="15840"/>
          <w:pgMar w:top="1800" w:right="1526" w:bottom="1440" w:left="1440" w:header="1152" w:footer="720" w:gutter="0"/>
          <w:pgNumType w:start="21"/>
          <w:cols w:num="2" w:space="720"/>
          <w:docGrid w:linePitch="360"/>
        </w:sectPr>
      </w:pPr>
    </w:p>
    <w:p w:rsidR="00CD68DC" w:rsidRDefault="00CD68DC" w:rsidP="00756FBC">
      <w:pPr>
        <w:tabs>
          <w:tab w:val="left" w:pos="360"/>
        </w:tabs>
        <w:spacing w:after="0"/>
        <w:ind w:right="-86"/>
        <w:jc w:val="both"/>
        <w:sectPr w:rsidR="00CD68DC" w:rsidSect="00CD68DC">
          <w:type w:val="continuous"/>
          <w:pgSz w:w="12240" w:h="15840"/>
          <w:pgMar w:top="1800" w:right="1526" w:bottom="1440" w:left="1440" w:header="1152" w:footer="720" w:gutter="0"/>
          <w:pgNumType w:start="21"/>
          <w:cols w:space="720"/>
          <w:docGrid w:linePitch="360"/>
        </w:sectPr>
      </w:pPr>
    </w:p>
    <w:p w:rsidR="00CD68DC" w:rsidRDefault="00CD68DC" w:rsidP="0059000A">
      <w:pPr>
        <w:tabs>
          <w:tab w:val="left" w:pos="360"/>
        </w:tabs>
        <w:spacing w:after="0"/>
        <w:ind w:right="-86"/>
        <w:jc w:val="both"/>
        <w:rPr>
          <w:rFonts w:ascii="Cambria" w:hAnsi="Cambria"/>
          <w:sz w:val="21"/>
          <w:szCs w:val="21"/>
          <w:lang w:val="en-IN" w:eastAsia="en-IN"/>
        </w:rPr>
        <w:sectPr w:rsidR="00CD68DC" w:rsidSect="00CD68DC">
          <w:type w:val="continuous"/>
          <w:pgSz w:w="12240" w:h="15840"/>
          <w:pgMar w:top="1800" w:right="1526" w:bottom="1440" w:left="1440" w:header="1152" w:footer="720" w:gutter="0"/>
          <w:pgNumType w:start="3"/>
          <w:cols w:space="720"/>
          <w:docGrid w:linePitch="360"/>
        </w:sectPr>
      </w:pPr>
    </w:p>
    <w:p w:rsidR="00232B1A" w:rsidRDefault="00232B1A" w:rsidP="00075DF7">
      <w:pPr>
        <w:tabs>
          <w:tab w:val="left" w:pos="360"/>
        </w:tabs>
        <w:spacing w:after="0"/>
        <w:ind w:right="-86"/>
        <w:jc w:val="both"/>
        <w:sectPr w:rsidR="00232B1A" w:rsidSect="00683C22">
          <w:type w:val="continuous"/>
          <w:pgSz w:w="12240" w:h="15840"/>
          <w:pgMar w:top="1800" w:right="1526" w:bottom="1440" w:left="1440" w:header="1152" w:footer="720" w:gutter="0"/>
          <w:pgNumType w:start="3"/>
          <w:cols w:space="720"/>
          <w:docGrid w:linePitch="360"/>
        </w:sectPr>
      </w:pPr>
    </w:p>
    <w:p w:rsidR="004E4F28" w:rsidRPr="00232B1A" w:rsidRDefault="004E4F28" w:rsidP="00232B1A">
      <w:pPr>
        <w:tabs>
          <w:tab w:val="left" w:pos="360"/>
        </w:tabs>
        <w:spacing w:after="0"/>
        <w:ind w:right="-86"/>
        <w:jc w:val="both"/>
        <w:rPr>
          <w:rFonts w:asciiTheme="majorHAnsi" w:hAnsiTheme="majorHAnsi"/>
          <w:sz w:val="20"/>
          <w:szCs w:val="20"/>
        </w:rPr>
        <w:sectPr w:rsidR="004E4F28" w:rsidRPr="00232B1A" w:rsidSect="00D91014">
          <w:type w:val="continuous"/>
          <w:pgSz w:w="12240" w:h="15840"/>
          <w:pgMar w:top="1800" w:right="1526" w:bottom="1440" w:left="1440" w:header="1152" w:footer="720" w:gutter="0"/>
          <w:pgNumType w:start="1"/>
          <w:cols w:num="2" w:space="720"/>
          <w:docGrid w:linePitch="360"/>
        </w:sectPr>
      </w:pPr>
    </w:p>
    <w:p w:rsidR="00B216F1" w:rsidRPr="00BB7A77" w:rsidRDefault="00B216F1" w:rsidP="00BB7A77">
      <w:pPr>
        <w:tabs>
          <w:tab w:val="left" w:pos="360"/>
        </w:tabs>
        <w:spacing w:after="0"/>
        <w:ind w:right="-86"/>
        <w:jc w:val="both"/>
        <w:rPr>
          <w:rFonts w:ascii="Cambria" w:hAnsi="Cambria"/>
          <w:sz w:val="20"/>
          <w:szCs w:val="20"/>
          <w:lang w:val="en-IN" w:eastAsia="en-IN"/>
        </w:rPr>
        <w:sectPr w:rsidR="00B216F1" w:rsidRPr="00BB7A77" w:rsidSect="00010950">
          <w:type w:val="continuous"/>
          <w:pgSz w:w="12240" w:h="15840"/>
          <w:pgMar w:top="1800" w:right="1526" w:bottom="1440" w:left="1440" w:header="1152" w:footer="720" w:gutter="0"/>
          <w:pgNumType w:start="38"/>
          <w:cols w:space="720"/>
          <w:docGrid w:linePitch="360"/>
        </w:sectPr>
      </w:pPr>
    </w:p>
    <w:p w:rsidR="00593B05" w:rsidRPr="00593B05" w:rsidRDefault="00593B05" w:rsidP="008A6B87">
      <w:pPr>
        <w:tabs>
          <w:tab w:val="center" w:pos="6979"/>
        </w:tabs>
        <w:spacing w:after="0"/>
        <w:rPr>
          <w:rFonts w:ascii="Cambria" w:hAnsi="Cambria" w:cs="Times New Roman"/>
          <w:b/>
          <w:color w:val="222222"/>
          <w:sz w:val="20"/>
          <w:szCs w:val="20"/>
          <w:shd w:val="clear" w:color="auto" w:fill="FFFFFF"/>
        </w:rPr>
      </w:pPr>
    </w:p>
    <w:sectPr w:rsidR="00593B05" w:rsidRPr="00593B05" w:rsidSect="00402344">
      <w:type w:val="continuous"/>
      <w:pgSz w:w="12240" w:h="15840"/>
      <w:pgMar w:top="1800" w:right="1526" w:bottom="1440" w:left="1440" w:header="1152" w:footer="720" w:gutter="0"/>
      <w:pgNumType w:start="2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D9F" w:rsidRDefault="00AC3D9F" w:rsidP="007E6443">
      <w:pPr>
        <w:spacing w:after="0" w:line="240" w:lineRule="auto"/>
      </w:pPr>
      <w:r>
        <w:separator/>
      </w:r>
    </w:p>
  </w:endnote>
  <w:endnote w:type="continuationSeparator" w:id="0">
    <w:p w:rsidR="00AC3D9F" w:rsidRDefault="00AC3D9F" w:rsidP="007E6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Kepler Std Light Scn">
    <w:altName w:val="Kepler Std Light Sc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4"/>
      <w:gridCol w:w="8506"/>
    </w:tblGrid>
    <w:tr w:rsidR="00DB67A7">
      <w:tc>
        <w:tcPr>
          <w:tcW w:w="918" w:type="dxa"/>
        </w:tcPr>
        <w:p w:rsidR="00DB67A7" w:rsidRDefault="00040E9E">
          <w:pPr>
            <w:pStyle w:val="Footer"/>
            <w:jc w:val="right"/>
            <w:rPr>
              <w:b/>
              <w:color w:val="4F81BD" w:themeColor="accent1"/>
              <w:sz w:val="32"/>
              <w:szCs w:val="32"/>
            </w:rPr>
          </w:pPr>
          <w:r w:rsidRPr="00C35820">
            <w:fldChar w:fldCharType="begin"/>
          </w:r>
          <w:r w:rsidR="00DB67A7">
            <w:instrText xml:space="preserve"> PAGE   \* MERGEFORMAT </w:instrText>
          </w:r>
          <w:r w:rsidRPr="00C35820">
            <w:fldChar w:fldCharType="separate"/>
          </w:r>
          <w:r w:rsidR="00BD71A6" w:rsidRPr="00BD71A6">
            <w:rPr>
              <w:b/>
              <w:noProof/>
              <w:color w:val="4F81BD" w:themeColor="accent1"/>
              <w:sz w:val="32"/>
              <w:szCs w:val="32"/>
            </w:rPr>
            <w:t>26</w:t>
          </w:r>
          <w:r w:rsidRPr="00C35820">
            <w:rPr>
              <w:b/>
              <w:noProof/>
              <w:color w:val="4F81BD" w:themeColor="accent1"/>
              <w:sz w:val="32"/>
              <w:szCs w:val="32"/>
            </w:rPr>
            <w:fldChar w:fldCharType="end"/>
          </w:r>
        </w:p>
      </w:tc>
      <w:tc>
        <w:tcPr>
          <w:tcW w:w="7938" w:type="dxa"/>
        </w:tcPr>
        <w:p w:rsidR="00DB67A7" w:rsidRPr="003B075E" w:rsidRDefault="00DB67A7">
          <w:pPr>
            <w:pStyle w:val="Footer"/>
            <w:rPr>
              <w:rFonts w:ascii="Cambria" w:hAnsi="Cambria"/>
              <w:sz w:val="21"/>
              <w:szCs w:val="21"/>
            </w:rPr>
          </w:pPr>
          <w:r w:rsidRPr="003B075E">
            <w:rPr>
              <w:rFonts w:ascii="Cambria" w:hAnsi="Cambria"/>
              <w:sz w:val="21"/>
              <w:szCs w:val="21"/>
            </w:rPr>
            <w:t>International Journal of Drug Research and Dental Science</w:t>
          </w:r>
        </w:p>
      </w:tc>
    </w:tr>
  </w:tbl>
  <w:p w:rsidR="00DB67A7" w:rsidRDefault="00DB6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D9F" w:rsidRDefault="00AC3D9F" w:rsidP="007E6443">
      <w:pPr>
        <w:spacing w:after="0" w:line="240" w:lineRule="auto"/>
      </w:pPr>
      <w:r>
        <w:separator/>
      </w:r>
    </w:p>
  </w:footnote>
  <w:footnote w:type="continuationSeparator" w:id="0">
    <w:p w:rsidR="00AC3D9F" w:rsidRDefault="00AC3D9F" w:rsidP="007E6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7A7" w:rsidRPr="00616408" w:rsidRDefault="00AC3D9F" w:rsidP="00616408">
    <w:pPr>
      <w:pStyle w:val="Header"/>
    </w:pPr>
    <w:r>
      <w:rPr>
        <w:noProof/>
        <w:lang w:eastAsia="zh-TW"/>
      </w:rPr>
      <w:pict>
        <v:shapetype id="_x0000_t202" coordsize="21600,21600" o:spt="202" path="m,l,21600r21600,l21600,xe">
          <v:stroke joinstyle="miter"/>
          <v:path gradientshapeok="t" o:connecttype="rect"/>
        </v:shapetype>
        <v:shape id="_x0000_s2049" type="#_x0000_t202" style="position:absolute;margin-left:197.85pt;margin-top:17.6pt;width:281.1pt;height:35.25pt;z-index:251659264;mso-width-relative:margin;mso-height-relative:margin">
          <v:textbox style="mso-next-textbox:#_x0000_s2049">
            <w:txbxContent>
              <w:p w:rsidR="00DB67A7" w:rsidRPr="000D727B" w:rsidRDefault="00DB67A7" w:rsidP="00790D2B">
                <w:pPr>
                  <w:spacing w:after="0"/>
                  <w:rPr>
                    <w:rFonts w:ascii="Cambria" w:hAnsi="Cambria"/>
                    <w:b/>
                    <w:bCs/>
                    <w:i/>
                    <w:iCs/>
                    <w:sz w:val="18"/>
                    <w:szCs w:val="18"/>
                  </w:rPr>
                </w:pPr>
                <w:r w:rsidRPr="009A38F7">
                  <w:rPr>
                    <w:rFonts w:ascii="Cambria" w:hAnsi="Cambria"/>
                    <w:b/>
                    <w:bCs/>
                    <w:i/>
                    <w:iCs/>
                    <w:sz w:val="18"/>
                    <w:szCs w:val="18"/>
                  </w:rPr>
                  <w:t>International Journal o</w:t>
                </w:r>
                <w:r>
                  <w:rPr>
                    <w:rFonts w:ascii="Cambria" w:hAnsi="Cambria"/>
                    <w:b/>
                    <w:bCs/>
                    <w:i/>
                    <w:iCs/>
                    <w:sz w:val="18"/>
                    <w:szCs w:val="18"/>
                  </w:rPr>
                  <w:t>f Drug Research a</w:t>
                </w:r>
                <w:r w:rsidRPr="009A38F7">
                  <w:rPr>
                    <w:rFonts w:ascii="Cambria" w:hAnsi="Cambria"/>
                    <w:b/>
                    <w:bCs/>
                    <w:i/>
                    <w:iCs/>
                    <w:sz w:val="18"/>
                    <w:szCs w:val="18"/>
                  </w:rPr>
                  <w:t>nd Dental Science</w:t>
                </w:r>
                <w:r>
                  <w:rPr>
                    <w:rFonts w:ascii="Cambria" w:hAnsi="Cambria"/>
                    <w:b/>
                    <w:bCs/>
                    <w:i/>
                    <w:iCs/>
                    <w:sz w:val="18"/>
                    <w:szCs w:val="18"/>
                  </w:rPr>
                  <w:t xml:space="preserve"> </w:t>
                </w:r>
                <w:r w:rsidR="002733ED">
                  <w:rPr>
                    <w:rFonts w:ascii="Cambria" w:hAnsi="Cambria"/>
                    <w:b/>
                    <w:bCs/>
                    <w:sz w:val="20"/>
                    <w:szCs w:val="20"/>
                  </w:rPr>
                  <w:t xml:space="preserve">Volume </w:t>
                </w:r>
                <w:r w:rsidR="006C0E35">
                  <w:rPr>
                    <w:rFonts w:ascii="Cambria" w:hAnsi="Cambria"/>
                    <w:b/>
                    <w:bCs/>
                    <w:sz w:val="20"/>
                    <w:szCs w:val="20"/>
                  </w:rPr>
                  <w:t>7</w:t>
                </w:r>
                <w:r w:rsidR="001C21E6">
                  <w:rPr>
                    <w:rFonts w:ascii="Cambria" w:hAnsi="Cambria"/>
                    <w:b/>
                    <w:bCs/>
                    <w:sz w:val="20"/>
                    <w:szCs w:val="20"/>
                  </w:rPr>
                  <w:t xml:space="preserve"> </w:t>
                </w:r>
                <w:r w:rsidR="00282427">
                  <w:rPr>
                    <w:rFonts w:ascii="Cambria" w:hAnsi="Cambria"/>
                    <w:b/>
                    <w:bCs/>
                    <w:sz w:val="20"/>
                    <w:szCs w:val="20"/>
                  </w:rPr>
                  <w:t>Issue 2</w:t>
                </w:r>
                <w:r w:rsidR="00EA1DBA">
                  <w:rPr>
                    <w:rFonts w:ascii="Cambria" w:hAnsi="Cambria"/>
                    <w:b/>
                    <w:bCs/>
                    <w:sz w:val="20"/>
                    <w:szCs w:val="20"/>
                  </w:rPr>
                  <w:t xml:space="preserve"> (Page: </w:t>
                </w:r>
                <w:r w:rsidR="006C7BF0">
                  <w:rPr>
                    <w:rFonts w:ascii="Cambria" w:hAnsi="Cambria"/>
                    <w:b/>
                    <w:bCs/>
                    <w:sz w:val="20"/>
                    <w:szCs w:val="20"/>
                  </w:rPr>
                  <w:t>26</w:t>
                </w:r>
                <w:r>
                  <w:rPr>
                    <w:rFonts w:ascii="Cambria" w:hAnsi="Cambria"/>
                    <w:b/>
                    <w:bCs/>
                    <w:sz w:val="20"/>
                    <w:szCs w:val="20"/>
                  </w:rPr>
                  <w:t>-</w:t>
                </w:r>
                <w:r w:rsidR="006C7BF0">
                  <w:rPr>
                    <w:rFonts w:ascii="Cambria" w:hAnsi="Cambria"/>
                    <w:b/>
                    <w:bCs/>
                    <w:sz w:val="20"/>
                    <w:szCs w:val="20"/>
                  </w:rPr>
                  <w:t>31</w:t>
                </w:r>
                <w:r w:rsidR="006C0E35">
                  <w:rPr>
                    <w:rFonts w:ascii="Cambria" w:hAnsi="Cambria"/>
                    <w:b/>
                    <w:bCs/>
                    <w:sz w:val="20"/>
                    <w:szCs w:val="20"/>
                  </w:rPr>
                  <w:t>), 2025</w:t>
                </w:r>
                <w:r w:rsidRPr="009A38F7">
                  <w:rPr>
                    <w:rFonts w:ascii="Cambria" w:hAnsi="Cambria"/>
                    <w:b/>
                    <w:bCs/>
                    <w:sz w:val="20"/>
                    <w:szCs w:val="20"/>
                  </w:rPr>
                  <w:t xml:space="preserve"> </w:t>
                </w:r>
                <w:r w:rsidRPr="000D727B">
                  <w:rPr>
                    <w:rFonts w:ascii="Cambria" w:hAnsi="Cambria"/>
                    <w:b/>
                    <w:bCs/>
                    <w:color w:val="0070C0"/>
                    <w:sz w:val="20"/>
                    <w:szCs w:val="20"/>
                  </w:rPr>
                  <w:t>ISSN: 2582-0826</w:t>
                </w:r>
              </w:p>
              <w:p w:rsidR="00DB67A7" w:rsidRPr="00790D2B" w:rsidRDefault="00DB67A7" w:rsidP="00790D2B">
                <w:pPr>
                  <w:rPr>
                    <w:szCs w:val="20"/>
                  </w:rPr>
                </w:pPr>
              </w:p>
            </w:txbxContent>
          </v:textbox>
        </v:shape>
      </w:pict>
    </w:r>
    <w:r>
      <w:rPr>
        <w:noProof/>
      </w:rPr>
      <w:pict>
        <v:shapetype id="_x0000_t32" coordsize="21600,21600" o:spt="32" o:oned="t" path="m,l21600,21600e" filled="f">
          <v:path arrowok="t" fillok="f" o:connecttype="none"/>
          <o:lock v:ext="edit" shapetype="t"/>
        </v:shapetype>
        <v:shape id="_x0000_s2050" type="#_x0000_t32" style="position:absolute;margin-left:1.8pt;margin-top:65.75pt;width:467.55pt;height:0;z-index:251660288" o:connectortype="straight" strokeweight="2.25pt"/>
      </w:pict>
    </w:r>
    <w:r w:rsidR="00DB67A7" w:rsidRPr="00616408">
      <w:rPr>
        <w:noProof/>
        <w:lang w:val="en-IN" w:eastAsia="en-IN"/>
      </w:rPr>
      <w:drawing>
        <wp:anchor distT="0" distB="0" distL="114300" distR="114300" simplePos="0" relativeHeight="251657216" behindDoc="1" locked="0" layoutInCell="1" allowOverlap="1">
          <wp:simplePos x="0" y="0"/>
          <wp:positionH relativeFrom="column">
            <wp:posOffset>0</wp:posOffset>
          </wp:positionH>
          <wp:positionV relativeFrom="paragraph">
            <wp:posOffset>-2117</wp:posOffset>
          </wp:positionV>
          <wp:extent cx="857956" cy="857956"/>
          <wp:effectExtent l="0" t="0" r="0" b="0"/>
          <wp:wrapTight wrapText="bothSides">
            <wp:wrapPolygon edited="0">
              <wp:start x="6714" y="1439"/>
              <wp:lineTo x="4316" y="2398"/>
              <wp:lineTo x="480" y="7194"/>
              <wp:lineTo x="480" y="11031"/>
              <wp:lineTo x="3837" y="16786"/>
              <wp:lineTo x="6714" y="18705"/>
              <wp:lineTo x="8633" y="18705"/>
              <wp:lineTo x="12949" y="18705"/>
              <wp:lineTo x="14868" y="18705"/>
              <wp:lineTo x="17266" y="17266"/>
              <wp:lineTo x="16786" y="16786"/>
              <wp:lineTo x="18225" y="16786"/>
              <wp:lineTo x="21103" y="11511"/>
              <wp:lineTo x="21103" y="7674"/>
              <wp:lineTo x="17266" y="2398"/>
              <wp:lineTo x="14868" y="1439"/>
              <wp:lineTo x="6714" y="1439"/>
            </wp:wrapPolygon>
          </wp:wrapTight>
          <wp:docPr id="3" name="Picture 0" descr="ijdrd-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8250" name="ijdrd-logo1.png"/>
                  <pic:cNvPicPr/>
                </pic:nvPicPr>
                <pic:blipFill>
                  <a:blip r:embed="rId1"/>
                  <a:stretch>
                    <a:fillRect/>
                  </a:stretch>
                </pic:blipFill>
                <pic:spPr>
                  <a:xfrm>
                    <a:off x="0" y="0"/>
                    <a:ext cx="857956" cy="857956"/>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485" w:rsidRPr="00AF0F58" w:rsidRDefault="002B2231" w:rsidP="00AF0F58">
    <w:pPr>
      <w:rPr>
        <w:rFonts w:ascii="Cambria" w:hAnsi="Cambria"/>
        <w:sz w:val="20"/>
        <w:szCs w:val="20"/>
      </w:rPr>
    </w:pPr>
    <w:r w:rsidRPr="002B2231">
      <w:rPr>
        <w:rFonts w:ascii="Cambria" w:hAnsi="Cambria"/>
        <w:sz w:val="21"/>
        <w:szCs w:val="21"/>
      </w:rPr>
      <w:t>S. Navya Sri</w:t>
    </w:r>
    <w:r w:rsidR="00E0203E" w:rsidRPr="007C5291">
      <w:rPr>
        <w:rFonts w:ascii="Cambria" w:hAnsi="Cambria"/>
        <w:sz w:val="21"/>
        <w:szCs w:val="21"/>
      </w:rPr>
      <w:t xml:space="preserve"> </w:t>
    </w:r>
    <w:r w:rsidR="00E0203E">
      <w:rPr>
        <w:rFonts w:ascii="Cambria" w:hAnsi="Cambria"/>
        <w:sz w:val="21"/>
        <w:szCs w:val="21"/>
      </w:rPr>
      <w:t>et al</w:t>
    </w:r>
    <w:r w:rsidR="00E64BAC">
      <w:rPr>
        <w:rFonts w:ascii="Cambria" w:hAnsi="Cambria"/>
        <w:sz w:val="21"/>
        <w:szCs w:val="21"/>
      </w:rPr>
      <w:t>.</w:t>
    </w:r>
    <w:r>
      <w:rPr>
        <w:rFonts w:ascii="Cambria" w:hAnsi="Cambria" w:cs="Times New Roman"/>
        <w:b/>
        <w:color w:val="000000" w:themeColor="text1"/>
        <w:sz w:val="32"/>
        <w:szCs w:val="32"/>
      </w:rPr>
      <w:t xml:space="preserve">          </w:t>
    </w:r>
    <w:r w:rsidRPr="002B2231">
      <w:rPr>
        <w:rFonts w:ascii="Cambria" w:hAnsi="Cambria"/>
        <w:sz w:val="20"/>
        <w:szCs w:val="20"/>
      </w:rPr>
      <w:t xml:space="preserve">Knowledge Attitude and Awareness Regarding Cultural </w:t>
    </w:r>
    <w:r>
      <w:rPr>
        <w:rFonts w:ascii="Cambria" w:hAnsi="Cambria"/>
        <w:sz w:val="20"/>
        <w:szCs w:val="20"/>
      </w:rPr>
      <w:t>Competence among Dental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72DED"/>
    <w:multiLevelType w:val="hybridMultilevel"/>
    <w:tmpl w:val="24646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E76B9"/>
    <w:multiLevelType w:val="hybridMultilevel"/>
    <w:tmpl w:val="D9E4C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37F45"/>
    <w:multiLevelType w:val="hybridMultilevel"/>
    <w:tmpl w:val="821E4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81238"/>
    <w:multiLevelType w:val="hybridMultilevel"/>
    <w:tmpl w:val="86FE3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85EDB"/>
    <w:multiLevelType w:val="hybridMultilevel"/>
    <w:tmpl w:val="33BC43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3E1481"/>
    <w:multiLevelType w:val="hybridMultilevel"/>
    <w:tmpl w:val="48EE5D8C"/>
    <w:lvl w:ilvl="0" w:tplc="3ABE199E">
      <w:start w:val="1"/>
      <w:numFmt w:val="decimal"/>
      <w:lvlText w:val="%1."/>
      <w:lvlJc w:val="left"/>
      <w:pPr>
        <w:ind w:left="720" w:hanging="360"/>
      </w:pPr>
      <w:rPr>
        <w:rFonts w:ascii="Cambria" w:hAnsi="Cambria" w:hint="default"/>
        <w:b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868EF"/>
    <w:multiLevelType w:val="hybridMultilevel"/>
    <w:tmpl w:val="D9A07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2C5418"/>
    <w:multiLevelType w:val="hybridMultilevel"/>
    <w:tmpl w:val="ED72E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859DD"/>
    <w:multiLevelType w:val="hybridMultilevel"/>
    <w:tmpl w:val="8530F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D03BF"/>
    <w:multiLevelType w:val="hybridMultilevel"/>
    <w:tmpl w:val="B032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6074E7"/>
    <w:multiLevelType w:val="hybridMultilevel"/>
    <w:tmpl w:val="20E8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964B61"/>
    <w:multiLevelType w:val="hybridMultilevel"/>
    <w:tmpl w:val="3BEC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E9693B"/>
    <w:multiLevelType w:val="hybridMultilevel"/>
    <w:tmpl w:val="77BCFD9E"/>
    <w:lvl w:ilvl="0" w:tplc="492A25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6279A8"/>
    <w:multiLevelType w:val="hybridMultilevel"/>
    <w:tmpl w:val="C7385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1147D"/>
    <w:multiLevelType w:val="hybridMultilevel"/>
    <w:tmpl w:val="A5B6C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866506"/>
    <w:multiLevelType w:val="hybridMultilevel"/>
    <w:tmpl w:val="F45E8384"/>
    <w:lvl w:ilvl="0" w:tplc="D38C2A1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FD3236"/>
    <w:multiLevelType w:val="hybridMultilevel"/>
    <w:tmpl w:val="DAEE7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97221A"/>
    <w:multiLevelType w:val="hybridMultilevel"/>
    <w:tmpl w:val="F74E2B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9"/>
  </w:num>
  <w:num w:numId="4">
    <w:abstractNumId w:val="2"/>
  </w:num>
  <w:num w:numId="5">
    <w:abstractNumId w:val="11"/>
  </w:num>
  <w:num w:numId="6">
    <w:abstractNumId w:val="16"/>
  </w:num>
  <w:num w:numId="7">
    <w:abstractNumId w:val="1"/>
  </w:num>
  <w:num w:numId="8">
    <w:abstractNumId w:val="8"/>
  </w:num>
  <w:num w:numId="9">
    <w:abstractNumId w:val="13"/>
  </w:num>
  <w:num w:numId="10">
    <w:abstractNumId w:val="10"/>
  </w:num>
  <w:num w:numId="11">
    <w:abstractNumId w:val="14"/>
  </w:num>
  <w:num w:numId="12">
    <w:abstractNumId w:val="12"/>
  </w:num>
  <w:num w:numId="13">
    <w:abstractNumId w:val="3"/>
  </w:num>
  <w:num w:numId="14">
    <w:abstractNumId w:val="17"/>
  </w:num>
  <w:num w:numId="15">
    <w:abstractNumId w:val="0"/>
  </w:num>
  <w:num w:numId="16">
    <w:abstractNumId w:val="4"/>
  </w:num>
  <w:num w:numId="17">
    <w:abstractNumId w:val="6"/>
  </w:num>
  <w:num w:numId="1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defaultTabStop w:val="720"/>
  <w:drawingGridHorizontalSpacing w:val="110"/>
  <w:displayHorizontalDrawingGridEvery w:val="2"/>
  <w:characterSpacingControl w:val="doNotCompress"/>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useFELayout/>
    <w:compatSetting w:name="compatibilityMode" w:uri="http://schemas.microsoft.com/office/word" w:val="12"/>
  </w:compat>
  <w:rsids>
    <w:rsidRoot w:val="00C54CE6"/>
    <w:rsid w:val="00001807"/>
    <w:rsid w:val="00001CAA"/>
    <w:rsid w:val="00002BCA"/>
    <w:rsid w:val="000036B8"/>
    <w:rsid w:val="00004C5A"/>
    <w:rsid w:val="00004ED9"/>
    <w:rsid w:val="00005083"/>
    <w:rsid w:val="0000513B"/>
    <w:rsid w:val="00006EDA"/>
    <w:rsid w:val="0000759D"/>
    <w:rsid w:val="00007E43"/>
    <w:rsid w:val="00007FEB"/>
    <w:rsid w:val="0001000D"/>
    <w:rsid w:val="00010950"/>
    <w:rsid w:val="00010A44"/>
    <w:rsid w:val="00010CFD"/>
    <w:rsid w:val="00010DC2"/>
    <w:rsid w:val="0001168B"/>
    <w:rsid w:val="00011D6E"/>
    <w:rsid w:val="000123D0"/>
    <w:rsid w:val="0001247E"/>
    <w:rsid w:val="000126E0"/>
    <w:rsid w:val="00013488"/>
    <w:rsid w:val="00013618"/>
    <w:rsid w:val="000147B5"/>
    <w:rsid w:val="00014F0A"/>
    <w:rsid w:val="0001515F"/>
    <w:rsid w:val="000151D3"/>
    <w:rsid w:val="000153FD"/>
    <w:rsid w:val="00015519"/>
    <w:rsid w:val="00017D7A"/>
    <w:rsid w:val="00017F96"/>
    <w:rsid w:val="00020D76"/>
    <w:rsid w:val="0002214E"/>
    <w:rsid w:val="00022327"/>
    <w:rsid w:val="000227F3"/>
    <w:rsid w:val="0002286D"/>
    <w:rsid w:val="00023966"/>
    <w:rsid w:val="00023FBD"/>
    <w:rsid w:val="00025128"/>
    <w:rsid w:val="000255A6"/>
    <w:rsid w:val="00026824"/>
    <w:rsid w:val="000269AD"/>
    <w:rsid w:val="00026F4A"/>
    <w:rsid w:val="00026FCF"/>
    <w:rsid w:val="00027D1C"/>
    <w:rsid w:val="00027FC4"/>
    <w:rsid w:val="000322C0"/>
    <w:rsid w:val="0003285D"/>
    <w:rsid w:val="00033460"/>
    <w:rsid w:val="00033E72"/>
    <w:rsid w:val="00034120"/>
    <w:rsid w:val="00035D33"/>
    <w:rsid w:val="0003681E"/>
    <w:rsid w:val="000374FE"/>
    <w:rsid w:val="00037A45"/>
    <w:rsid w:val="00040301"/>
    <w:rsid w:val="00040E9E"/>
    <w:rsid w:val="00041170"/>
    <w:rsid w:val="00041CE0"/>
    <w:rsid w:val="0004219B"/>
    <w:rsid w:val="00042BE9"/>
    <w:rsid w:val="00042CCA"/>
    <w:rsid w:val="00043141"/>
    <w:rsid w:val="000446A0"/>
    <w:rsid w:val="00044BA5"/>
    <w:rsid w:val="0004540F"/>
    <w:rsid w:val="00045D6E"/>
    <w:rsid w:val="00046C5C"/>
    <w:rsid w:val="000474D7"/>
    <w:rsid w:val="000500CE"/>
    <w:rsid w:val="0005072F"/>
    <w:rsid w:val="00050FFC"/>
    <w:rsid w:val="00051036"/>
    <w:rsid w:val="00051387"/>
    <w:rsid w:val="00051499"/>
    <w:rsid w:val="000545EB"/>
    <w:rsid w:val="000549F5"/>
    <w:rsid w:val="00054C46"/>
    <w:rsid w:val="00055F92"/>
    <w:rsid w:val="00056406"/>
    <w:rsid w:val="00056CAB"/>
    <w:rsid w:val="0006011C"/>
    <w:rsid w:val="000603BB"/>
    <w:rsid w:val="00060D2D"/>
    <w:rsid w:val="00060E92"/>
    <w:rsid w:val="00060FC3"/>
    <w:rsid w:val="000611EA"/>
    <w:rsid w:val="00061CB2"/>
    <w:rsid w:val="000625B6"/>
    <w:rsid w:val="000626E0"/>
    <w:rsid w:val="00062EF1"/>
    <w:rsid w:val="000635E5"/>
    <w:rsid w:val="00063C6F"/>
    <w:rsid w:val="00064033"/>
    <w:rsid w:val="0006453F"/>
    <w:rsid w:val="00065CC8"/>
    <w:rsid w:val="00067369"/>
    <w:rsid w:val="00067F6C"/>
    <w:rsid w:val="000706DE"/>
    <w:rsid w:val="00070888"/>
    <w:rsid w:val="0007108F"/>
    <w:rsid w:val="00071E29"/>
    <w:rsid w:val="00072006"/>
    <w:rsid w:val="0007210A"/>
    <w:rsid w:val="000729BC"/>
    <w:rsid w:val="00073656"/>
    <w:rsid w:val="00074B1E"/>
    <w:rsid w:val="00075DCF"/>
    <w:rsid w:val="00075DF7"/>
    <w:rsid w:val="000761FC"/>
    <w:rsid w:val="00076B78"/>
    <w:rsid w:val="00080474"/>
    <w:rsid w:val="0008063F"/>
    <w:rsid w:val="00080713"/>
    <w:rsid w:val="00080D25"/>
    <w:rsid w:val="000826A7"/>
    <w:rsid w:val="0008333C"/>
    <w:rsid w:val="000835A2"/>
    <w:rsid w:val="00083A1A"/>
    <w:rsid w:val="00083D7F"/>
    <w:rsid w:val="00084461"/>
    <w:rsid w:val="000846EB"/>
    <w:rsid w:val="000847D8"/>
    <w:rsid w:val="00085DB8"/>
    <w:rsid w:val="000867AD"/>
    <w:rsid w:val="00087507"/>
    <w:rsid w:val="000875C8"/>
    <w:rsid w:val="00087C07"/>
    <w:rsid w:val="00087E28"/>
    <w:rsid w:val="0009088C"/>
    <w:rsid w:val="00090F17"/>
    <w:rsid w:val="00091DFA"/>
    <w:rsid w:val="00091E58"/>
    <w:rsid w:val="00093424"/>
    <w:rsid w:val="00094091"/>
    <w:rsid w:val="00094418"/>
    <w:rsid w:val="0009469B"/>
    <w:rsid w:val="000946CC"/>
    <w:rsid w:val="00095FA9"/>
    <w:rsid w:val="00097341"/>
    <w:rsid w:val="00097C8E"/>
    <w:rsid w:val="00097D54"/>
    <w:rsid w:val="000A0129"/>
    <w:rsid w:val="000A02A3"/>
    <w:rsid w:val="000A0B51"/>
    <w:rsid w:val="000A14A1"/>
    <w:rsid w:val="000A22B0"/>
    <w:rsid w:val="000A2453"/>
    <w:rsid w:val="000A2EB6"/>
    <w:rsid w:val="000A34FB"/>
    <w:rsid w:val="000A3ACB"/>
    <w:rsid w:val="000A3B17"/>
    <w:rsid w:val="000A4A43"/>
    <w:rsid w:val="000A4A80"/>
    <w:rsid w:val="000A4D68"/>
    <w:rsid w:val="000A60F9"/>
    <w:rsid w:val="000B03C1"/>
    <w:rsid w:val="000B0984"/>
    <w:rsid w:val="000B0BA8"/>
    <w:rsid w:val="000B1C0C"/>
    <w:rsid w:val="000B3283"/>
    <w:rsid w:val="000B3767"/>
    <w:rsid w:val="000B478F"/>
    <w:rsid w:val="000B4F31"/>
    <w:rsid w:val="000B5173"/>
    <w:rsid w:val="000B5813"/>
    <w:rsid w:val="000B5ED4"/>
    <w:rsid w:val="000B63B2"/>
    <w:rsid w:val="000B6DDD"/>
    <w:rsid w:val="000B6E02"/>
    <w:rsid w:val="000B7FC8"/>
    <w:rsid w:val="000C088A"/>
    <w:rsid w:val="000C121D"/>
    <w:rsid w:val="000C1464"/>
    <w:rsid w:val="000C1AC1"/>
    <w:rsid w:val="000C241E"/>
    <w:rsid w:val="000C2C83"/>
    <w:rsid w:val="000C3001"/>
    <w:rsid w:val="000C338A"/>
    <w:rsid w:val="000C34E8"/>
    <w:rsid w:val="000C398E"/>
    <w:rsid w:val="000C3A37"/>
    <w:rsid w:val="000C47F8"/>
    <w:rsid w:val="000C537D"/>
    <w:rsid w:val="000C5530"/>
    <w:rsid w:val="000C584A"/>
    <w:rsid w:val="000C7425"/>
    <w:rsid w:val="000D0120"/>
    <w:rsid w:val="000D098D"/>
    <w:rsid w:val="000D1D54"/>
    <w:rsid w:val="000D3286"/>
    <w:rsid w:val="000D3447"/>
    <w:rsid w:val="000D37C0"/>
    <w:rsid w:val="000D3F5E"/>
    <w:rsid w:val="000D4396"/>
    <w:rsid w:val="000D4648"/>
    <w:rsid w:val="000D4C43"/>
    <w:rsid w:val="000D5D1F"/>
    <w:rsid w:val="000D5E4D"/>
    <w:rsid w:val="000D6255"/>
    <w:rsid w:val="000D6E6D"/>
    <w:rsid w:val="000D727B"/>
    <w:rsid w:val="000D75C5"/>
    <w:rsid w:val="000E1DA1"/>
    <w:rsid w:val="000E204C"/>
    <w:rsid w:val="000E20FE"/>
    <w:rsid w:val="000E3F8C"/>
    <w:rsid w:val="000E459C"/>
    <w:rsid w:val="000E5269"/>
    <w:rsid w:val="000E631D"/>
    <w:rsid w:val="000E66CD"/>
    <w:rsid w:val="000E6C52"/>
    <w:rsid w:val="000E6EF6"/>
    <w:rsid w:val="000E722E"/>
    <w:rsid w:val="000F02B1"/>
    <w:rsid w:val="000F0B22"/>
    <w:rsid w:val="000F21D2"/>
    <w:rsid w:val="000F2B6B"/>
    <w:rsid w:val="000F2BF5"/>
    <w:rsid w:val="000F2E6A"/>
    <w:rsid w:val="000F3123"/>
    <w:rsid w:val="000F3670"/>
    <w:rsid w:val="000F3C69"/>
    <w:rsid w:val="000F4948"/>
    <w:rsid w:val="000F5F31"/>
    <w:rsid w:val="000F6A8E"/>
    <w:rsid w:val="000F6BF5"/>
    <w:rsid w:val="000F6CEA"/>
    <w:rsid w:val="0010041C"/>
    <w:rsid w:val="00100950"/>
    <w:rsid w:val="001009DD"/>
    <w:rsid w:val="001011E3"/>
    <w:rsid w:val="00103E3D"/>
    <w:rsid w:val="001040E0"/>
    <w:rsid w:val="00104A0C"/>
    <w:rsid w:val="00104AD7"/>
    <w:rsid w:val="00104BB0"/>
    <w:rsid w:val="00104DE0"/>
    <w:rsid w:val="00105A94"/>
    <w:rsid w:val="00105D04"/>
    <w:rsid w:val="00106937"/>
    <w:rsid w:val="00106EA4"/>
    <w:rsid w:val="001072A0"/>
    <w:rsid w:val="00107350"/>
    <w:rsid w:val="00107380"/>
    <w:rsid w:val="00107A8D"/>
    <w:rsid w:val="00107DA3"/>
    <w:rsid w:val="00107EE7"/>
    <w:rsid w:val="0011037C"/>
    <w:rsid w:val="001107B4"/>
    <w:rsid w:val="0011119E"/>
    <w:rsid w:val="00111392"/>
    <w:rsid w:val="001119B7"/>
    <w:rsid w:val="00112300"/>
    <w:rsid w:val="00112D12"/>
    <w:rsid w:val="00112D20"/>
    <w:rsid w:val="00112E5E"/>
    <w:rsid w:val="001133D8"/>
    <w:rsid w:val="00114C68"/>
    <w:rsid w:val="001157BE"/>
    <w:rsid w:val="00115BC1"/>
    <w:rsid w:val="001178A3"/>
    <w:rsid w:val="00120340"/>
    <w:rsid w:val="00120B64"/>
    <w:rsid w:val="00120F17"/>
    <w:rsid w:val="00121AAB"/>
    <w:rsid w:val="00122B3B"/>
    <w:rsid w:val="00122F53"/>
    <w:rsid w:val="00123169"/>
    <w:rsid w:val="00123D01"/>
    <w:rsid w:val="0012422B"/>
    <w:rsid w:val="00124DA3"/>
    <w:rsid w:val="00126028"/>
    <w:rsid w:val="00126140"/>
    <w:rsid w:val="00127088"/>
    <w:rsid w:val="001278D4"/>
    <w:rsid w:val="00127BF5"/>
    <w:rsid w:val="00127D53"/>
    <w:rsid w:val="00131710"/>
    <w:rsid w:val="001320D9"/>
    <w:rsid w:val="00132304"/>
    <w:rsid w:val="00132F00"/>
    <w:rsid w:val="00133384"/>
    <w:rsid w:val="00133399"/>
    <w:rsid w:val="00133A08"/>
    <w:rsid w:val="00134B57"/>
    <w:rsid w:val="00134D10"/>
    <w:rsid w:val="001355B7"/>
    <w:rsid w:val="00135B1A"/>
    <w:rsid w:val="00137063"/>
    <w:rsid w:val="001377B4"/>
    <w:rsid w:val="00137AF3"/>
    <w:rsid w:val="0014043C"/>
    <w:rsid w:val="0014104B"/>
    <w:rsid w:val="00141DD2"/>
    <w:rsid w:val="0014224D"/>
    <w:rsid w:val="001423CC"/>
    <w:rsid w:val="00142C63"/>
    <w:rsid w:val="00143A37"/>
    <w:rsid w:val="001440C4"/>
    <w:rsid w:val="0014429B"/>
    <w:rsid w:val="001449FA"/>
    <w:rsid w:val="00144A2E"/>
    <w:rsid w:val="00145E2C"/>
    <w:rsid w:val="0015174B"/>
    <w:rsid w:val="00151946"/>
    <w:rsid w:val="001519B1"/>
    <w:rsid w:val="001523E4"/>
    <w:rsid w:val="00153489"/>
    <w:rsid w:val="00153640"/>
    <w:rsid w:val="00154627"/>
    <w:rsid w:val="001548FC"/>
    <w:rsid w:val="00154F5E"/>
    <w:rsid w:val="00155535"/>
    <w:rsid w:val="00155848"/>
    <w:rsid w:val="00155DA3"/>
    <w:rsid w:val="0015671C"/>
    <w:rsid w:val="00156F37"/>
    <w:rsid w:val="001579E5"/>
    <w:rsid w:val="0016011C"/>
    <w:rsid w:val="00161A52"/>
    <w:rsid w:val="00161DC6"/>
    <w:rsid w:val="00163A12"/>
    <w:rsid w:val="0016405E"/>
    <w:rsid w:val="001644FF"/>
    <w:rsid w:val="001645CC"/>
    <w:rsid w:val="00165A3B"/>
    <w:rsid w:val="0016689A"/>
    <w:rsid w:val="00170083"/>
    <w:rsid w:val="0017023A"/>
    <w:rsid w:val="00170801"/>
    <w:rsid w:val="00170DF7"/>
    <w:rsid w:val="00171B71"/>
    <w:rsid w:val="001727D4"/>
    <w:rsid w:val="00172B02"/>
    <w:rsid w:val="00172E06"/>
    <w:rsid w:val="0017316A"/>
    <w:rsid w:val="0017406D"/>
    <w:rsid w:val="00174869"/>
    <w:rsid w:val="0017491D"/>
    <w:rsid w:val="001762AD"/>
    <w:rsid w:val="00176759"/>
    <w:rsid w:val="00176DA3"/>
    <w:rsid w:val="00177617"/>
    <w:rsid w:val="001779B1"/>
    <w:rsid w:val="00177F94"/>
    <w:rsid w:val="0018051B"/>
    <w:rsid w:val="0018137C"/>
    <w:rsid w:val="00181C9F"/>
    <w:rsid w:val="001823E8"/>
    <w:rsid w:val="001831C7"/>
    <w:rsid w:val="00183AE6"/>
    <w:rsid w:val="00184817"/>
    <w:rsid w:val="00186596"/>
    <w:rsid w:val="0018781D"/>
    <w:rsid w:val="00187F27"/>
    <w:rsid w:val="0019027E"/>
    <w:rsid w:val="001910D0"/>
    <w:rsid w:val="001918FA"/>
    <w:rsid w:val="001919D3"/>
    <w:rsid w:val="00192645"/>
    <w:rsid w:val="00192D6D"/>
    <w:rsid w:val="00193D68"/>
    <w:rsid w:val="001942A5"/>
    <w:rsid w:val="001942FA"/>
    <w:rsid w:val="0019513E"/>
    <w:rsid w:val="00196547"/>
    <w:rsid w:val="00197F40"/>
    <w:rsid w:val="001A07E9"/>
    <w:rsid w:val="001A0B87"/>
    <w:rsid w:val="001A173F"/>
    <w:rsid w:val="001A1915"/>
    <w:rsid w:val="001A1B2C"/>
    <w:rsid w:val="001A1C57"/>
    <w:rsid w:val="001A3261"/>
    <w:rsid w:val="001A386E"/>
    <w:rsid w:val="001A3EF4"/>
    <w:rsid w:val="001A54EA"/>
    <w:rsid w:val="001A5A99"/>
    <w:rsid w:val="001A5C3A"/>
    <w:rsid w:val="001A5D8A"/>
    <w:rsid w:val="001A649A"/>
    <w:rsid w:val="001A6775"/>
    <w:rsid w:val="001A6895"/>
    <w:rsid w:val="001A7120"/>
    <w:rsid w:val="001A750E"/>
    <w:rsid w:val="001B07C3"/>
    <w:rsid w:val="001B0C65"/>
    <w:rsid w:val="001B1F85"/>
    <w:rsid w:val="001B2936"/>
    <w:rsid w:val="001B2D8F"/>
    <w:rsid w:val="001B3A24"/>
    <w:rsid w:val="001B42B8"/>
    <w:rsid w:val="001B442A"/>
    <w:rsid w:val="001B479E"/>
    <w:rsid w:val="001B4952"/>
    <w:rsid w:val="001B6638"/>
    <w:rsid w:val="001B6B9F"/>
    <w:rsid w:val="001B6D92"/>
    <w:rsid w:val="001B7705"/>
    <w:rsid w:val="001B7B37"/>
    <w:rsid w:val="001C1E8F"/>
    <w:rsid w:val="001C21E6"/>
    <w:rsid w:val="001C2B58"/>
    <w:rsid w:val="001C2F85"/>
    <w:rsid w:val="001C3AEC"/>
    <w:rsid w:val="001C41AA"/>
    <w:rsid w:val="001C464F"/>
    <w:rsid w:val="001C4D44"/>
    <w:rsid w:val="001C5850"/>
    <w:rsid w:val="001C5D6C"/>
    <w:rsid w:val="001C60D4"/>
    <w:rsid w:val="001C61EA"/>
    <w:rsid w:val="001C6511"/>
    <w:rsid w:val="001C7A53"/>
    <w:rsid w:val="001C7B6C"/>
    <w:rsid w:val="001D07A2"/>
    <w:rsid w:val="001D0E5F"/>
    <w:rsid w:val="001D1DF9"/>
    <w:rsid w:val="001D22D2"/>
    <w:rsid w:val="001D2EAE"/>
    <w:rsid w:val="001D3188"/>
    <w:rsid w:val="001D41A2"/>
    <w:rsid w:val="001D4438"/>
    <w:rsid w:val="001D4655"/>
    <w:rsid w:val="001D47FF"/>
    <w:rsid w:val="001D48E5"/>
    <w:rsid w:val="001D4AB4"/>
    <w:rsid w:val="001D4B4D"/>
    <w:rsid w:val="001D710A"/>
    <w:rsid w:val="001E0909"/>
    <w:rsid w:val="001E0EE0"/>
    <w:rsid w:val="001E13AD"/>
    <w:rsid w:val="001E1EDD"/>
    <w:rsid w:val="001E266A"/>
    <w:rsid w:val="001E35D3"/>
    <w:rsid w:val="001E3DC2"/>
    <w:rsid w:val="001E421B"/>
    <w:rsid w:val="001E46FC"/>
    <w:rsid w:val="001E54A1"/>
    <w:rsid w:val="001E6248"/>
    <w:rsid w:val="001E62E0"/>
    <w:rsid w:val="001F006C"/>
    <w:rsid w:val="001F0406"/>
    <w:rsid w:val="001F0418"/>
    <w:rsid w:val="001F18FA"/>
    <w:rsid w:val="001F28AF"/>
    <w:rsid w:val="001F2C2F"/>
    <w:rsid w:val="001F3E72"/>
    <w:rsid w:val="001F3EA3"/>
    <w:rsid w:val="001F4003"/>
    <w:rsid w:val="001F44B0"/>
    <w:rsid w:val="001F459E"/>
    <w:rsid w:val="001F46A6"/>
    <w:rsid w:val="001F4FD1"/>
    <w:rsid w:val="001F5463"/>
    <w:rsid w:val="001F57CB"/>
    <w:rsid w:val="001F6D25"/>
    <w:rsid w:val="001F725E"/>
    <w:rsid w:val="001F7962"/>
    <w:rsid w:val="002002AE"/>
    <w:rsid w:val="00200F20"/>
    <w:rsid w:val="00201CE8"/>
    <w:rsid w:val="00204C68"/>
    <w:rsid w:val="00205D26"/>
    <w:rsid w:val="00205E22"/>
    <w:rsid w:val="00206744"/>
    <w:rsid w:val="00206B57"/>
    <w:rsid w:val="00206CFE"/>
    <w:rsid w:val="00207402"/>
    <w:rsid w:val="00207BCE"/>
    <w:rsid w:val="0021051B"/>
    <w:rsid w:val="00210B14"/>
    <w:rsid w:val="00211570"/>
    <w:rsid w:val="0021199B"/>
    <w:rsid w:val="00211AB2"/>
    <w:rsid w:val="00212984"/>
    <w:rsid w:val="002153E6"/>
    <w:rsid w:val="00216F27"/>
    <w:rsid w:val="00217D7B"/>
    <w:rsid w:val="00220D06"/>
    <w:rsid w:val="00221885"/>
    <w:rsid w:val="002220FB"/>
    <w:rsid w:val="002235E1"/>
    <w:rsid w:val="00223D1A"/>
    <w:rsid w:val="002243C5"/>
    <w:rsid w:val="002245B4"/>
    <w:rsid w:val="002251EC"/>
    <w:rsid w:val="00226532"/>
    <w:rsid w:val="002270A7"/>
    <w:rsid w:val="00227317"/>
    <w:rsid w:val="00230701"/>
    <w:rsid w:val="00230876"/>
    <w:rsid w:val="00230B72"/>
    <w:rsid w:val="00230CCA"/>
    <w:rsid w:val="002314E6"/>
    <w:rsid w:val="00231A40"/>
    <w:rsid w:val="00231D17"/>
    <w:rsid w:val="00232103"/>
    <w:rsid w:val="0023269E"/>
    <w:rsid w:val="00232B1A"/>
    <w:rsid w:val="00232E27"/>
    <w:rsid w:val="00232E95"/>
    <w:rsid w:val="00233748"/>
    <w:rsid w:val="00233A30"/>
    <w:rsid w:val="00233A44"/>
    <w:rsid w:val="00233D19"/>
    <w:rsid w:val="0023412C"/>
    <w:rsid w:val="00234A1E"/>
    <w:rsid w:val="00234F60"/>
    <w:rsid w:val="00236BDC"/>
    <w:rsid w:val="00236F12"/>
    <w:rsid w:val="00240326"/>
    <w:rsid w:val="0024051C"/>
    <w:rsid w:val="00242D18"/>
    <w:rsid w:val="00242DF5"/>
    <w:rsid w:val="0024346A"/>
    <w:rsid w:val="002436A0"/>
    <w:rsid w:val="00243B81"/>
    <w:rsid w:val="0024454A"/>
    <w:rsid w:val="002447C5"/>
    <w:rsid w:val="002447D6"/>
    <w:rsid w:val="00244ED7"/>
    <w:rsid w:val="00246257"/>
    <w:rsid w:val="00246337"/>
    <w:rsid w:val="002469F8"/>
    <w:rsid w:val="00247027"/>
    <w:rsid w:val="00247950"/>
    <w:rsid w:val="002518C8"/>
    <w:rsid w:val="00251C56"/>
    <w:rsid w:val="00252242"/>
    <w:rsid w:val="00253C33"/>
    <w:rsid w:val="00254024"/>
    <w:rsid w:val="0025440C"/>
    <w:rsid w:val="00254578"/>
    <w:rsid w:val="002545FE"/>
    <w:rsid w:val="00255046"/>
    <w:rsid w:val="002550B3"/>
    <w:rsid w:val="00255B2C"/>
    <w:rsid w:val="002560BF"/>
    <w:rsid w:val="002561E8"/>
    <w:rsid w:val="00256770"/>
    <w:rsid w:val="0025706A"/>
    <w:rsid w:val="00257D66"/>
    <w:rsid w:val="0026032E"/>
    <w:rsid w:val="00260F3C"/>
    <w:rsid w:val="002616FA"/>
    <w:rsid w:val="00261751"/>
    <w:rsid w:val="002621DC"/>
    <w:rsid w:val="002622C7"/>
    <w:rsid w:val="002624AD"/>
    <w:rsid w:val="002624B1"/>
    <w:rsid w:val="00263129"/>
    <w:rsid w:val="00263A18"/>
    <w:rsid w:val="002640EF"/>
    <w:rsid w:val="0026568B"/>
    <w:rsid w:val="002664A7"/>
    <w:rsid w:val="0026714B"/>
    <w:rsid w:val="00267A7C"/>
    <w:rsid w:val="00267EAE"/>
    <w:rsid w:val="00270480"/>
    <w:rsid w:val="002704F2"/>
    <w:rsid w:val="00271665"/>
    <w:rsid w:val="002717F4"/>
    <w:rsid w:val="00272C22"/>
    <w:rsid w:val="002731BF"/>
    <w:rsid w:val="002733ED"/>
    <w:rsid w:val="00274788"/>
    <w:rsid w:val="00275074"/>
    <w:rsid w:val="00275718"/>
    <w:rsid w:val="00275865"/>
    <w:rsid w:val="00276A51"/>
    <w:rsid w:val="00281572"/>
    <w:rsid w:val="00282427"/>
    <w:rsid w:val="0028281C"/>
    <w:rsid w:val="00282ED1"/>
    <w:rsid w:val="00283292"/>
    <w:rsid w:val="0028345B"/>
    <w:rsid w:val="00283D6B"/>
    <w:rsid w:val="00283DF6"/>
    <w:rsid w:val="00284D29"/>
    <w:rsid w:val="0028565D"/>
    <w:rsid w:val="002859A2"/>
    <w:rsid w:val="002868B5"/>
    <w:rsid w:val="002908A0"/>
    <w:rsid w:val="002909B0"/>
    <w:rsid w:val="00290E27"/>
    <w:rsid w:val="00291826"/>
    <w:rsid w:val="00291BDB"/>
    <w:rsid w:val="00291DA9"/>
    <w:rsid w:val="002922A4"/>
    <w:rsid w:val="0029263F"/>
    <w:rsid w:val="00292A4A"/>
    <w:rsid w:val="00292CDB"/>
    <w:rsid w:val="0029365D"/>
    <w:rsid w:val="00293A66"/>
    <w:rsid w:val="00294542"/>
    <w:rsid w:val="00294D48"/>
    <w:rsid w:val="00294F36"/>
    <w:rsid w:val="00295000"/>
    <w:rsid w:val="002951B8"/>
    <w:rsid w:val="002953F0"/>
    <w:rsid w:val="002959DA"/>
    <w:rsid w:val="0029613D"/>
    <w:rsid w:val="00296C6D"/>
    <w:rsid w:val="002974C8"/>
    <w:rsid w:val="00297563"/>
    <w:rsid w:val="002977F0"/>
    <w:rsid w:val="00297AA0"/>
    <w:rsid w:val="00297FAC"/>
    <w:rsid w:val="002A03A5"/>
    <w:rsid w:val="002A06C2"/>
    <w:rsid w:val="002A1A2F"/>
    <w:rsid w:val="002A2AE0"/>
    <w:rsid w:val="002A4E23"/>
    <w:rsid w:val="002A55A6"/>
    <w:rsid w:val="002A62F6"/>
    <w:rsid w:val="002A665D"/>
    <w:rsid w:val="002A6C27"/>
    <w:rsid w:val="002A765D"/>
    <w:rsid w:val="002A7F60"/>
    <w:rsid w:val="002B092A"/>
    <w:rsid w:val="002B1D6A"/>
    <w:rsid w:val="002B21BA"/>
    <w:rsid w:val="002B2231"/>
    <w:rsid w:val="002B22EB"/>
    <w:rsid w:val="002B2FFA"/>
    <w:rsid w:val="002B3980"/>
    <w:rsid w:val="002B3B6C"/>
    <w:rsid w:val="002B3F4E"/>
    <w:rsid w:val="002B4B00"/>
    <w:rsid w:val="002B5272"/>
    <w:rsid w:val="002B5D8F"/>
    <w:rsid w:val="002B6CB5"/>
    <w:rsid w:val="002B74DC"/>
    <w:rsid w:val="002B771A"/>
    <w:rsid w:val="002B7B39"/>
    <w:rsid w:val="002C0259"/>
    <w:rsid w:val="002C03BE"/>
    <w:rsid w:val="002C09EF"/>
    <w:rsid w:val="002C1A80"/>
    <w:rsid w:val="002C2225"/>
    <w:rsid w:val="002C3C2F"/>
    <w:rsid w:val="002C471F"/>
    <w:rsid w:val="002C564D"/>
    <w:rsid w:val="002C57A8"/>
    <w:rsid w:val="002C5D48"/>
    <w:rsid w:val="002C61FD"/>
    <w:rsid w:val="002C63BD"/>
    <w:rsid w:val="002C7894"/>
    <w:rsid w:val="002C7DDD"/>
    <w:rsid w:val="002C7E99"/>
    <w:rsid w:val="002D01E1"/>
    <w:rsid w:val="002D0959"/>
    <w:rsid w:val="002D137D"/>
    <w:rsid w:val="002D1804"/>
    <w:rsid w:val="002D18B0"/>
    <w:rsid w:val="002D1CCF"/>
    <w:rsid w:val="002D2530"/>
    <w:rsid w:val="002D2F64"/>
    <w:rsid w:val="002D31F0"/>
    <w:rsid w:val="002D3DA5"/>
    <w:rsid w:val="002D41E6"/>
    <w:rsid w:val="002D4B0C"/>
    <w:rsid w:val="002D5593"/>
    <w:rsid w:val="002E166C"/>
    <w:rsid w:val="002E1BBD"/>
    <w:rsid w:val="002E1F5E"/>
    <w:rsid w:val="002E2387"/>
    <w:rsid w:val="002E38B1"/>
    <w:rsid w:val="002E3BA9"/>
    <w:rsid w:val="002E3FAE"/>
    <w:rsid w:val="002E42D5"/>
    <w:rsid w:val="002E4578"/>
    <w:rsid w:val="002E5626"/>
    <w:rsid w:val="002E65C5"/>
    <w:rsid w:val="002E69D5"/>
    <w:rsid w:val="002E6A5C"/>
    <w:rsid w:val="002E72A4"/>
    <w:rsid w:val="002F0286"/>
    <w:rsid w:val="002F04F5"/>
    <w:rsid w:val="002F06C7"/>
    <w:rsid w:val="002F0752"/>
    <w:rsid w:val="002F0EBD"/>
    <w:rsid w:val="002F0FEF"/>
    <w:rsid w:val="002F13B3"/>
    <w:rsid w:val="002F14DC"/>
    <w:rsid w:val="002F171E"/>
    <w:rsid w:val="002F175B"/>
    <w:rsid w:val="002F22DA"/>
    <w:rsid w:val="002F2EE6"/>
    <w:rsid w:val="002F3D0C"/>
    <w:rsid w:val="002F43D4"/>
    <w:rsid w:val="002F44F6"/>
    <w:rsid w:val="002F47FC"/>
    <w:rsid w:val="002F5278"/>
    <w:rsid w:val="002F539B"/>
    <w:rsid w:val="002F668B"/>
    <w:rsid w:val="002F70EA"/>
    <w:rsid w:val="002F733E"/>
    <w:rsid w:val="002F7AF8"/>
    <w:rsid w:val="002F7B6C"/>
    <w:rsid w:val="002F7B94"/>
    <w:rsid w:val="002F7CCC"/>
    <w:rsid w:val="00300D98"/>
    <w:rsid w:val="0030171C"/>
    <w:rsid w:val="003036C6"/>
    <w:rsid w:val="00304CB6"/>
    <w:rsid w:val="003050E5"/>
    <w:rsid w:val="00307B93"/>
    <w:rsid w:val="00307CF1"/>
    <w:rsid w:val="00307E63"/>
    <w:rsid w:val="003103C7"/>
    <w:rsid w:val="00311203"/>
    <w:rsid w:val="003121B2"/>
    <w:rsid w:val="00312466"/>
    <w:rsid w:val="003125C4"/>
    <w:rsid w:val="00312DDB"/>
    <w:rsid w:val="003133E2"/>
    <w:rsid w:val="00313DC7"/>
    <w:rsid w:val="003140BF"/>
    <w:rsid w:val="0031431A"/>
    <w:rsid w:val="003144EB"/>
    <w:rsid w:val="00314794"/>
    <w:rsid w:val="00314C0C"/>
    <w:rsid w:val="00315BCC"/>
    <w:rsid w:val="00316044"/>
    <w:rsid w:val="00316BA8"/>
    <w:rsid w:val="0031737D"/>
    <w:rsid w:val="00317702"/>
    <w:rsid w:val="00320027"/>
    <w:rsid w:val="0032051F"/>
    <w:rsid w:val="0032163D"/>
    <w:rsid w:val="00322BFF"/>
    <w:rsid w:val="00324E12"/>
    <w:rsid w:val="003250B3"/>
    <w:rsid w:val="00325AFA"/>
    <w:rsid w:val="00325EBD"/>
    <w:rsid w:val="00326274"/>
    <w:rsid w:val="003263F2"/>
    <w:rsid w:val="00326FA0"/>
    <w:rsid w:val="00326FAD"/>
    <w:rsid w:val="00327776"/>
    <w:rsid w:val="0033117D"/>
    <w:rsid w:val="0033154F"/>
    <w:rsid w:val="003317B7"/>
    <w:rsid w:val="003322B3"/>
    <w:rsid w:val="003323B4"/>
    <w:rsid w:val="00332D1B"/>
    <w:rsid w:val="0033363A"/>
    <w:rsid w:val="00333942"/>
    <w:rsid w:val="00333997"/>
    <w:rsid w:val="003348E2"/>
    <w:rsid w:val="0033494D"/>
    <w:rsid w:val="00334E2F"/>
    <w:rsid w:val="00335040"/>
    <w:rsid w:val="00335869"/>
    <w:rsid w:val="003360B2"/>
    <w:rsid w:val="00336DEC"/>
    <w:rsid w:val="0033718D"/>
    <w:rsid w:val="003376C5"/>
    <w:rsid w:val="003403A4"/>
    <w:rsid w:val="00341341"/>
    <w:rsid w:val="00341ADA"/>
    <w:rsid w:val="003420B7"/>
    <w:rsid w:val="00342258"/>
    <w:rsid w:val="003431C5"/>
    <w:rsid w:val="00343A42"/>
    <w:rsid w:val="00343CCB"/>
    <w:rsid w:val="0034449D"/>
    <w:rsid w:val="003447FF"/>
    <w:rsid w:val="00344A84"/>
    <w:rsid w:val="00344B73"/>
    <w:rsid w:val="00344BA7"/>
    <w:rsid w:val="00344C2E"/>
    <w:rsid w:val="00345579"/>
    <w:rsid w:val="00345610"/>
    <w:rsid w:val="00345CE6"/>
    <w:rsid w:val="00346154"/>
    <w:rsid w:val="00350322"/>
    <w:rsid w:val="00350E79"/>
    <w:rsid w:val="00351497"/>
    <w:rsid w:val="003514FB"/>
    <w:rsid w:val="00352155"/>
    <w:rsid w:val="0035318F"/>
    <w:rsid w:val="00353313"/>
    <w:rsid w:val="00353767"/>
    <w:rsid w:val="00353D12"/>
    <w:rsid w:val="00353E88"/>
    <w:rsid w:val="00353F85"/>
    <w:rsid w:val="00354A7E"/>
    <w:rsid w:val="00354F63"/>
    <w:rsid w:val="00355093"/>
    <w:rsid w:val="003552B7"/>
    <w:rsid w:val="003554D1"/>
    <w:rsid w:val="00355C06"/>
    <w:rsid w:val="003563A0"/>
    <w:rsid w:val="00357F26"/>
    <w:rsid w:val="00360AF0"/>
    <w:rsid w:val="00360CEF"/>
    <w:rsid w:val="00362569"/>
    <w:rsid w:val="003634F6"/>
    <w:rsid w:val="00363765"/>
    <w:rsid w:val="00363B5B"/>
    <w:rsid w:val="00364801"/>
    <w:rsid w:val="00364ECE"/>
    <w:rsid w:val="00365CA0"/>
    <w:rsid w:val="00366191"/>
    <w:rsid w:val="00366D76"/>
    <w:rsid w:val="00366EA3"/>
    <w:rsid w:val="00370291"/>
    <w:rsid w:val="00371E67"/>
    <w:rsid w:val="00372C2F"/>
    <w:rsid w:val="0037385D"/>
    <w:rsid w:val="00373D4B"/>
    <w:rsid w:val="00373FD8"/>
    <w:rsid w:val="00374277"/>
    <w:rsid w:val="0037497A"/>
    <w:rsid w:val="00374ED8"/>
    <w:rsid w:val="00374FF5"/>
    <w:rsid w:val="00375630"/>
    <w:rsid w:val="00375926"/>
    <w:rsid w:val="00376A17"/>
    <w:rsid w:val="00376E5D"/>
    <w:rsid w:val="00377238"/>
    <w:rsid w:val="003800F8"/>
    <w:rsid w:val="00381162"/>
    <w:rsid w:val="00381C48"/>
    <w:rsid w:val="00381DB5"/>
    <w:rsid w:val="00381EA4"/>
    <w:rsid w:val="003843E5"/>
    <w:rsid w:val="00384FDB"/>
    <w:rsid w:val="00385005"/>
    <w:rsid w:val="003858FB"/>
    <w:rsid w:val="00385CA4"/>
    <w:rsid w:val="00386531"/>
    <w:rsid w:val="00386A5B"/>
    <w:rsid w:val="003875C5"/>
    <w:rsid w:val="003876D9"/>
    <w:rsid w:val="003902E9"/>
    <w:rsid w:val="00390B52"/>
    <w:rsid w:val="00391434"/>
    <w:rsid w:val="00391A85"/>
    <w:rsid w:val="00391B0B"/>
    <w:rsid w:val="00392589"/>
    <w:rsid w:val="003928E3"/>
    <w:rsid w:val="0039344F"/>
    <w:rsid w:val="003943DA"/>
    <w:rsid w:val="003944ED"/>
    <w:rsid w:val="00394997"/>
    <w:rsid w:val="00396103"/>
    <w:rsid w:val="00396E38"/>
    <w:rsid w:val="00397CFA"/>
    <w:rsid w:val="003A0F91"/>
    <w:rsid w:val="003A1C5F"/>
    <w:rsid w:val="003A2FDC"/>
    <w:rsid w:val="003A3093"/>
    <w:rsid w:val="003A3A72"/>
    <w:rsid w:val="003A4099"/>
    <w:rsid w:val="003A437A"/>
    <w:rsid w:val="003A46FD"/>
    <w:rsid w:val="003A4E79"/>
    <w:rsid w:val="003A54CC"/>
    <w:rsid w:val="003A553D"/>
    <w:rsid w:val="003A6847"/>
    <w:rsid w:val="003A71BB"/>
    <w:rsid w:val="003A743B"/>
    <w:rsid w:val="003A7CE4"/>
    <w:rsid w:val="003B001B"/>
    <w:rsid w:val="003B075E"/>
    <w:rsid w:val="003B2096"/>
    <w:rsid w:val="003B468B"/>
    <w:rsid w:val="003B496F"/>
    <w:rsid w:val="003B4F68"/>
    <w:rsid w:val="003B5531"/>
    <w:rsid w:val="003B56B2"/>
    <w:rsid w:val="003B5B55"/>
    <w:rsid w:val="003B613C"/>
    <w:rsid w:val="003B618E"/>
    <w:rsid w:val="003B674B"/>
    <w:rsid w:val="003B6D69"/>
    <w:rsid w:val="003B759F"/>
    <w:rsid w:val="003B7DC4"/>
    <w:rsid w:val="003C0D0D"/>
    <w:rsid w:val="003C0DBB"/>
    <w:rsid w:val="003C1B9D"/>
    <w:rsid w:val="003C303F"/>
    <w:rsid w:val="003C5563"/>
    <w:rsid w:val="003C5BD3"/>
    <w:rsid w:val="003C6966"/>
    <w:rsid w:val="003C7AF7"/>
    <w:rsid w:val="003C7BC7"/>
    <w:rsid w:val="003C7DF0"/>
    <w:rsid w:val="003C7E88"/>
    <w:rsid w:val="003D06BE"/>
    <w:rsid w:val="003D0717"/>
    <w:rsid w:val="003D1F13"/>
    <w:rsid w:val="003D24AF"/>
    <w:rsid w:val="003D3315"/>
    <w:rsid w:val="003D36FC"/>
    <w:rsid w:val="003D4182"/>
    <w:rsid w:val="003D6083"/>
    <w:rsid w:val="003E01DD"/>
    <w:rsid w:val="003E0C73"/>
    <w:rsid w:val="003E1097"/>
    <w:rsid w:val="003E19E7"/>
    <w:rsid w:val="003E1E0B"/>
    <w:rsid w:val="003E3220"/>
    <w:rsid w:val="003E37BE"/>
    <w:rsid w:val="003E384C"/>
    <w:rsid w:val="003E3AAF"/>
    <w:rsid w:val="003E4917"/>
    <w:rsid w:val="003E4B39"/>
    <w:rsid w:val="003E536F"/>
    <w:rsid w:val="003E682F"/>
    <w:rsid w:val="003E746C"/>
    <w:rsid w:val="003E781E"/>
    <w:rsid w:val="003F017A"/>
    <w:rsid w:val="003F0A4A"/>
    <w:rsid w:val="003F1110"/>
    <w:rsid w:val="003F17E8"/>
    <w:rsid w:val="003F1C5B"/>
    <w:rsid w:val="003F1FC8"/>
    <w:rsid w:val="003F2A6A"/>
    <w:rsid w:val="003F3E9E"/>
    <w:rsid w:val="003F4A6A"/>
    <w:rsid w:val="003F4A97"/>
    <w:rsid w:val="003F5096"/>
    <w:rsid w:val="003F574E"/>
    <w:rsid w:val="003F6DA6"/>
    <w:rsid w:val="003F7314"/>
    <w:rsid w:val="003F73A3"/>
    <w:rsid w:val="003F7AC0"/>
    <w:rsid w:val="003F7DBB"/>
    <w:rsid w:val="00401500"/>
    <w:rsid w:val="00401ACA"/>
    <w:rsid w:val="00401C0D"/>
    <w:rsid w:val="004022EA"/>
    <w:rsid w:val="00402344"/>
    <w:rsid w:val="00402346"/>
    <w:rsid w:val="004038C2"/>
    <w:rsid w:val="00404B17"/>
    <w:rsid w:val="00405AC4"/>
    <w:rsid w:val="00405CD3"/>
    <w:rsid w:val="004064C4"/>
    <w:rsid w:val="004068CA"/>
    <w:rsid w:val="0040697F"/>
    <w:rsid w:val="0040717C"/>
    <w:rsid w:val="00407820"/>
    <w:rsid w:val="0041019E"/>
    <w:rsid w:val="00412236"/>
    <w:rsid w:val="004126D7"/>
    <w:rsid w:val="00412CAC"/>
    <w:rsid w:val="00413D56"/>
    <w:rsid w:val="00414E89"/>
    <w:rsid w:val="0041503E"/>
    <w:rsid w:val="00416963"/>
    <w:rsid w:val="004177E1"/>
    <w:rsid w:val="00417C16"/>
    <w:rsid w:val="00420B5A"/>
    <w:rsid w:val="00420FE1"/>
    <w:rsid w:val="00421B88"/>
    <w:rsid w:val="004229E5"/>
    <w:rsid w:val="00423403"/>
    <w:rsid w:val="00423419"/>
    <w:rsid w:val="00423994"/>
    <w:rsid w:val="00423C62"/>
    <w:rsid w:val="00424614"/>
    <w:rsid w:val="00424763"/>
    <w:rsid w:val="00424797"/>
    <w:rsid w:val="0042660F"/>
    <w:rsid w:val="0042668D"/>
    <w:rsid w:val="00426C93"/>
    <w:rsid w:val="004301A2"/>
    <w:rsid w:val="004303BF"/>
    <w:rsid w:val="004304FD"/>
    <w:rsid w:val="0043082C"/>
    <w:rsid w:val="0043169C"/>
    <w:rsid w:val="00432172"/>
    <w:rsid w:val="0043243C"/>
    <w:rsid w:val="004324B0"/>
    <w:rsid w:val="00432609"/>
    <w:rsid w:val="00433974"/>
    <w:rsid w:val="0043425F"/>
    <w:rsid w:val="00434E35"/>
    <w:rsid w:val="00437136"/>
    <w:rsid w:val="00437ABF"/>
    <w:rsid w:val="00440672"/>
    <w:rsid w:val="004406ED"/>
    <w:rsid w:val="004409D8"/>
    <w:rsid w:val="004413C8"/>
    <w:rsid w:val="00441BF1"/>
    <w:rsid w:val="00441E9B"/>
    <w:rsid w:val="00443B0F"/>
    <w:rsid w:val="00443C3C"/>
    <w:rsid w:val="00443D4E"/>
    <w:rsid w:val="00443EF3"/>
    <w:rsid w:val="004443A9"/>
    <w:rsid w:val="00444DA2"/>
    <w:rsid w:val="004456B1"/>
    <w:rsid w:val="00445703"/>
    <w:rsid w:val="00450AF3"/>
    <w:rsid w:val="00450BDE"/>
    <w:rsid w:val="00451F37"/>
    <w:rsid w:val="00452054"/>
    <w:rsid w:val="004521BD"/>
    <w:rsid w:val="00454ACA"/>
    <w:rsid w:val="00455444"/>
    <w:rsid w:val="004556DD"/>
    <w:rsid w:val="004608AE"/>
    <w:rsid w:val="00460EEF"/>
    <w:rsid w:val="00461933"/>
    <w:rsid w:val="0046230B"/>
    <w:rsid w:val="004624B8"/>
    <w:rsid w:val="00462BD5"/>
    <w:rsid w:val="00462E8D"/>
    <w:rsid w:val="00464B48"/>
    <w:rsid w:val="004650D7"/>
    <w:rsid w:val="0046543E"/>
    <w:rsid w:val="004655C7"/>
    <w:rsid w:val="004713CA"/>
    <w:rsid w:val="00471A74"/>
    <w:rsid w:val="00472793"/>
    <w:rsid w:val="00473494"/>
    <w:rsid w:val="00473AB0"/>
    <w:rsid w:val="00473CA6"/>
    <w:rsid w:val="004745DA"/>
    <w:rsid w:val="00474F01"/>
    <w:rsid w:val="00475507"/>
    <w:rsid w:val="00475AF8"/>
    <w:rsid w:val="00476C78"/>
    <w:rsid w:val="00477C5D"/>
    <w:rsid w:val="004803AF"/>
    <w:rsid w:val="00480971"/>
    <w:rsid w:val="00481B86"/>
    <w:rsid w:val="00482426"/>
    <w:rsid w:val="004828FC"/>
    <w:rsid w:val="00482DC3"/>
    <w:rsid w:val="004858B0"/>
    <w:rsid w:val="00485907"/>
    <w:rsid w:val="00485D23"/>
    <w:rsid w:val="004861AB"/>
    <w:rsid w:val="0048629C"/>
    <w:rsid w:val="00486CEA"/>
    <w:rsid w:val="00486F59"/>
    <w:rsid w:val="0049186A"/>
    <w:rsid w:val="00492A37"/>
    <w:rsid w:val="00492D49"/>
    <w:rsid w:val="00492D97"/>
    <w:rsid w:val="00492E57"/>
    <w:rsid w:val="00492F67"/>
    <w:rsid w:val="0049306E"/>
    <w:rsid w:val="004958E1"/>
    <w:rsid w:val="00495BE9"/>
    <w:rsid w:val="00495FD2"/>
    <w:rsid w:val="004961E0"/>
    <w:rsid w:val="00497AE9"/>
    <w:rsid w:val="00497F18"/>
    <w:rsid w:val="004A0194"/>
    <w:rsid w:val="004A0860"/>
    <w:rsid w:val="004A25A7"/>
    <w:rsid w:val="004A26E2"/>
    <w:rsid w:val="004A37C0"/>
    <w:rsid w:val="004A3C76"/>
    <w:rsid w:val="004A42BA"/>
    <w:rsid w:val="004A469E"/>
    <w:rsid w:val="004A5561"/>
    <w:rsid w:val="004A5C90"/>
    <w:rsid w:val="004A6004"/>
    <w:rsid w:val="004A6D00"/>
    <w:rsid w:val="004A701D"/>
    <w:rsid w:val="004A7656"/>
    <w:rsid w:val="004B0C73"/>
    <w:rsid w:val="004B120D"/>
    <w:rsid w:val="004B1503"/>
    <w:rsid w:val="004B1660"/>
    <w:rsid w:val="004B2E8C"/>
    <w:rsid w:val="004B531A"/>
    <w:rsid w:val="004B55DF"/>
    <w:rsid w:val="004B7251"/>
    <w:rsid w:val="004B789A"/>
    <w:rsid w:val="004C04CC"/>
    <w:rsid w:val="004C0E89"/>
    <w:rsid w:val="004C1446"/>
    <w:rsid w:val="004C1565"/>
    <w:rsid w:val="004C2E1D"/>
    <w:rsid w:val="004C2E7E"/>
    <w:rsid w:val="004C414F"/>
    <w:rsid w:val="004C41A2"/>
    <w:rsid w:val="004C4807"/>
    <w:rsid w:val="004C67C0"/>
    <w:rsid w:val="004C6C5C"/>
    <w:rsid w:val="004C7019"/>
    <w:rsid w:val="004C7218"/>
    <w:rsid w:val="004C742F"/>
    <w:rsid w:val="004C7635"/>
    <w:rsid w:val="004C7851"/>
    <w:rsid w:val="004C7946"/>
    <w:rsid w:val="004D01FD"/>
    <w:rsid w:val="004D02FB"/>
    <w:rsid w:val="004D03AD"/>
    <w:rsid w:val="004D0498"/>
    <w:rsid w:val="004D0729"/>
    <w:rsid w:val="004D0742"/>
    <w:rsid w:val="004D0D8A"/>
    <w:rsid w:val="004D1A3C"/>
    <w:rsid w:val="004D22E2"/>
    <w:rsid w:val="004D33AA"/>
    <w:rsid w:val="004D3764"/>
    <w:rsid w:val="004D3AC7"/>
    <w:rsid w:val="004D3C8A"/>
    <w:rsid w:val="004D558A"/>
    <w:rsid w:val="004D5CF6"/>
    <w:rsid w:val="004D60B9"/>
    <w:rsid w:val="004D6305"/>
    <w:rsid w:val="004D6BE0"/>
    <w:rsid w:val="004D7070"/>
    <w:rsid w:val="004D74AF"/>
    <w:rsid w:val="004D74F0"/>
    <w:rsid w:val="004D7BB9"/>
    <w:rsid w:val="004E13D5"/>
    <w:rsid w:val="004E1D98"/>
    <w:rsid w:val="004E1DFB"/>
    <w:rsid w:val="004E2131"/>
    <w:rsid w:val="004E2D2B"/>
    <w:rsid w:val="004E36FD"/>
    <w:rsid w:val="004E38B4"/>
    <w:rsid w:val="004E39E2"/>
    <w:rsid w:val="004E4950"/>
    <w:rsid w:val="004E49F0"/>
    <w:rsid w:val="004E4B03"/>
    <w:rsid w:val="004E4F28"/>
    <w:rsid w:val="004E5212"/>
    <w:rsid w:val="004E56AC"/>
    <w:rsid w:val="004E5847"/>
    <w:rsid w:val="004E5EE6"/>
    <w:rsid w:val="004E6A3D"/>
    <w:rsid w:val="004E6F12"/>
    <w:rsid w:val="004E74CD"/>
    <w:rsid w:val="004E790B"/>
    <w:rsid w:val="004F11CC"/>
    <w:rsid w:val="004F16A5"/>
    <w:rsid w:val="004F1999"/>
    <w:rsid w:val="004F21CF"/>
    <w:rsid w:val="004F24A9"/>
    <w:rsid w:val="004F2739"/>
    <w:rsid w:val="004F28A3"/>
    <w:rsid w:val="004F37E6"/>
    <w:rsid w:val="004F399F"/>
    <w:rsid w:val="004F4F4D"/>
    <w:rsid w:val="004F5795"/>
    <w:rsid w:val="004F7554"/>
    <w:rsid w:val="004F796F"/>
    <w:rsid w:val="005000CC"/>
    <w:rsid w:val="0050043E"/>
    <w:rsid w:val="00500CB0"/>
    <w:rsid w:val="00501C02"/>
    <w:rsid w:val="005022D8"/>
    <w:rsid w:val="005028D4"/>
    <w:rsid w:val="00502BD2"/>
    <w:rsid w:val="00503210"/>
    <w:rsid w:val="005034CA"/>
    <w:rsid w:val="00503B94"/>
    <w:rsid w:val="00503DDF"/>
    <w:rsid w:val="00505181"/>
    <w:rsid w:val="0050529A"/>
    <w:rsid w:val="005058D0"/>
    <w:rsid w:val="00505D3B"/>
    <w:rsid w:val="005071A4"/>
    <w:rsid w:val="00507283"/>
    <w:rsid w:val="0050757D"/>
    <w:rsid w:val="0050798C"/>
    <w:rsid w:val="00507F91"/>
    <w:rsid w:val="0051049D"/>
    <w:rsid w:val="005108D1"/>
    <w:rsid w:val="005114FC"/>
    <w:rsid w:val="00511D05"/>
    <w:rsid w:val="00511FA8"/>
    <w:rsid w:val="0051202C"/>
    <w:rsid w:val="0051290E"/>
    <w:rsid w:val="00512B8F"/>
    <w:rsid w:val="00514830"/>
    <w:rsid w:val="0051614E"/>
    <w:rsid w:val="00516C13"/>
    <w:rsid w:val="00517557"/>
    <w:rsid w:val="00517853"/>
    <w:rsid w:val="00520115"/>
    <w:rsid w:val="005206D9"/>
    <w:rsid w:val="005214A5"/>
    <w:rsid w:val="00521A63"/>
    <w:rsid w:val="00521C21"/>
    <w:rsid w:val="00521C6B"/>
    <w:rsid w:val="00523010"/>
    <w:rsid w:val="005233B3"/>
    <w:rsid w:val="00523528"/>
    <w:rsid w:val="00524BAA"/>
    <w:rsid w:val="005256E3"/>
    <w:rsid w:val="005256F9"/>
    <w:rsid w:val="00525DC1"/>
    <w:rsid w:val="00525F21"/>
    <w:rsid w:val="00527F51"/>
    <w:rsid w:val="005309A8"/>
    <w:rsid w:val="00531286"/>
    <w:rsid w:val="0053213F"/>
    <w:rsid w:val="00532F16"/>
    <w:rsid w:val="005335C0"/>
    <w:rsid w:val="005337FF"/>
    <w:rsid w:val="00533A7C"/>
    <w:rsid w:val="00533C75"/>
    <w:rsid w:val="00533FBB"/>
    <w:rsid w:val="00534D56"/>
    <w:rsid w:val="00535172"/>
    <w:rsid w:val="00536249"/>
    <w:rsid w:val="00536D68"/>
    <w:rsid w:val="0053761F"/>
    <w:rsid w:val="0053787B"/>
    <w:rsid w:val="00537A4E"/>
    <w:rsid w:val="00537AD9"/>
    <w:rsid w:val="00537B36"/>
    <w:rsid w:val="00537F90"/>
    <w:rsid w:val="00540156"/>
    <w:rsid w:val="005401BE"/>
    <w:rsid w:val="005403A9"/>
    <w:rsid w:val="00540CE6"/>
    <w:rsid w:val="005414FF"/>
    <w:rsid w:val="005415D6"/>
    <w:rsid w:val="0054193E"/>
    <w:rsid w:val="00541DAA"/>
    <w:rsid w:val="00542510"/>
    <w:rsid w:val="00542A5E"/>
    <w:rsid w:val="005433C5"/>
    <w:rsid w:val="0054352A"/>
    <w:rsid w:val="0054389F"/>
    <w:rsid w:val="005442EF"/>
    <w:rsid w:val="0054437D"/>
    <w:rsid w:val="00544669"/>
    <w:rsid w:val="00544CFF"/>
    <w:rsid w:val="00545641"/>
    <w:rsid w:val="005462A5"/>
    <w:rsid w:val="00547D1F"/>
    <w:rsid w:val="00550713"/>
    <w:rsid w:val="00550FEB"/>
    <w:rsid w:val="00551F34"/>
    <w:rsid w:val="0055344C"/>
    <w:rsid w:val="0055346B"/>
    <w:rsid w:val="00553A82"/>
    <w:rsid w:val="00553C36"/>
    <w:rsid w:val="005561EA"/>
    <w:rsid w:val="00556677"/>
    <w:rsid w:val="00557323"/>
    <w:rsid w:val="00561476"/>
    <w:rsid w:val="00561B68"/>
    <w:rsid w:val="00561FE9"/>
    <w:rsid w:val="00562496"/>
    <w:rsid w:val="00562C2E"/>
    <w:rsid w:val="00562DC4"/>
    <w:rsid w:val="00562F14"/>
    <w:rsid w:val="00563271"/>
    <w:rsid w:val="00563AF4"/>
    <w:rsid w:val="0056409F"/>
    <w:rsid w:val="005646D8"/>
    <w:rsid w:val="00564C02"/>
    <w:rsid w:val="00564D60"/>
    <w:rsid w:val="00565598"/>
    <w:rsid w:val="00565A63"/>
    <w:rsid w:val="00567A73"/>
    <w:rsid w:val="00570785"/>
    <w:rsid w:val="00570A5C"/>
    <w:rsid w:val="00570C70"/>
    <w:rsid w:val="00572D68"/>
    <w:rsid w:val="00572EA1"/>
    <w:rsid w:val="00573783"/>
    <w:rsid w:val="00573E5F"/>
    <w:rsid w:val="00575935"/>
    <w:rsid w:val="00575B4D"/>
    <w:rsid w:val="005762FA"/>
    <w:rsid w:val="00577512"/>
    <w:rsid w:val="00577B22"/>
    <w:rsid w:val="00577FF1"/>
    <w:rsid w:val="0058076A"/>
    <w:rsid w:val="00580AB6"/>
    <w:rsid w:val="00581565"/>
    <w:rsid w:val="005820EA"/>
    <w:rsid w:val="005828A7"/>
    <w:rsid w:val="005828FB"/>
    <w:rsid w:val="00582BCC"/>
    <w:rsid w:val="005832F3"/>
    <w:rsid w:val="0058435A"/>
    <w:rsid w:val="005849C4"/>
    <w:rsid w:val="00584AA0"/>
    <w:rsid w:val="00587CB8"/>
    <w:rsid w:val="00587D52"/>
    <w:rsid w:val="0059000A"/>
    <w:rsid w:val="0059020E"/>
    <w:rsid w:val="00590D33"/>
    <w:rsid w:val="00591150"/>
    <w:rsid w:val="00591523"/>
    <w:rsid w:val="005918D4"/>
    <w:rsid w:val="00591FC9"/>
    <w:rsid w:val="005926D6"/>
    <w:rsid w:val="00593B05"/>
    <w:rsid w:val="005941EA"/>
    <w:rsid w:val="0059511C"/>
    <w:rsid w:val="0059613B"/>
    <w:rsid w:val="00596FFB"/>
    <w:rsid w:val="0059705B"/>
    <w:rsid w:val="005972C9"/>
    <w:rsid w:val="005979ED"/>
    <w:rsid w:val="005A005B"/>
    <w:rsid w:val="005A0352"/>
    <w:rsid w:val="005A04F6"/>
    <w:rsid w:val="005A0A0A"/>
    <w:rsid w:val="005A0A50"/>
    <w:rsid w:val="005A133E"/>
    <w:rsid w:val="005A22A8"/>
    <w:rsid w:val="005A2BCF"/>
    <w:rsid w:val="005A33CC"/>
    <w:rsid w:val="005A3902"/>
    <w:rsid w:val="005A3ED6"/>
    <w:rsid w:val="005A44E2"/>
    <w:rsid w:val="005A5692"/>
    <w:rsid w:val="005A5991"/>
    <w:rsid w:val="005A6119"/>
    <w:rsid w:val="005A696C"/>
    <w:rsid w:val="005A6CA3"/>
    <w:rsid w:val="005A7233"/>
    <w:rsid w:val="005A7895"/>
    <w:rsid w:val="005B02F4"/>
    <w:rsid w:val="005B02FD"/>
    <w:rsid w:val="005B1404"/>
    <w:rsid w:val="005B16E5"/>
    <w:rsid w:val="005B19C2"/>
    <w:rsid w:val="005B19D6"/>
    <w:rsid w:val="005B1D29"/>
    <w:rsid w:val="005B245A"/>
    <w:rsid w:val="005B2B4B"/>
    <w:rsid w:val="005B2CF7"/>
    <w:rsid w:val="005B3294"/>
    <w:rsid w:val="005B3B8D"/>
    <w:rsid w:val="005B3D5C"/>
    <w:rsid w:val="005B48F6"/>
    <w:rsid w:val="005B553A"/>
    <w:rsid w:val="005B61F4"/>
    <w:rsid w:val="005B7797"/>
    <w:rsid w:val="005B781F"/>
    <w:rsid w:val="005C04CA"/>
    <w:rsid w:val="005C1131"/>
    <w:rsid w:val="005C123A"/>
    <w:rsid w:val="005C1680"/>
    <w:rsid w:val="005C1D80"/>
    <w:rsid w:val="005C2697"/>
    <w:rsid w:val="005C28D3"/>
    <w:rsid w:val="005C3BC3"/>
    <w:rsid w:val="005C3CC1"/>
    <w:rsid w:val="005C3E5A"/>
    <w:rsid w:val="005C428C"/>
    <w:rsid w:val="005C45D3"/>
    <w:rsid w:val="005C4BF4"/>
    <w:rsid w:val="005C4EBC"/>
    <w:rsid w:val="005C5326"/>
    <w:rsid w:val="005C55BF"/>
    <w:rsid w:val="005C5887"/>
    <w:rsid w:val="005C63C5"/>
    <w:rsid w:val="005C6C89"/>
    <w:rsid w:val="005C7554"/>
    <w:rsid w:val="005C7598"/>
    <w:rsid w:val="005C7FB0"/>
    <w:rsid w:val="005C7FD2"/>
    <w:rsid w:val="005D0288"/>
    <w:rsid w:val="005D02F5"/>
    <w:rsid w:val="005D324F"/>
    <w:rsid w:val="005D35F6"/>
    <w:rsid w:val="005D526C"/>
    <w:rsid w:val="005D655F"/>
    <w:rsid w:val="005D6CD8"/>
    <w:rsid w:val="005D7EC7"/>
    <w:rsid w:val="005E0A38"/>
    <w:rsid w:val="005E131D"/>
    <w:rsid w:val="005E1F9B"/>
    <w:rsid w:val="005E25DD"/>
    <w:rsid w:val="005E29C6"/>
    <w:rsid w:val="005E35BA"/>
    <w:rsid w:val="005E530B"/>
    <w:rsid w:val="005E5B36"/>
    <w:rsid w:val="005E5FA4"/>
    <w:rsid w:val="005E61CE"/>
    <w:rsid w:val="005E64B5"/>
    <w:rsid w:val="005E75E9"/>
    <w:rsid w:val="005F0F35"/>
    <w:rsid w:val="005F14A0"/>
    <w:rsid w:val="005F16FF"/>
    <w:rsid w:val="005F1794"/>
    <w:rsid w:val="005F28FF"/>
    <w:rsid w:val="005F2E84"/>
    <w:rsid w:val="005F301E"/>
    <w:rsid w:val="005F3F61"/>
    <w:rsid w:val="005F4390"/>
    <w:rsid w:val="005F5212"/>
    <w:rsid w:val="005F5904"/>
    <w:rsid w:val="005F62BC"/>
    <w:rsid w:val="005F63B6"/>
    <w:rsid w:val="005F762D"/>
    <w:rsid w:val="006002F8"/>
    <w:rsid w:val="006006DD"/>
    <w:rsid w:val="00600776"/>
    <w:rsid w:val="00600935"/>
    <w:rsid w:val="00600D91"/>
    <w:rsid w:val="00600F4D"/>
    <w:rsid w:val="00601832"/>
    <w:rsid w:val="00601A3A"/>
    <w:rsid w:val="006052AE"/>
    <w:rsid w:val="006060B1"/>
    <w:rsid w:val="00606AA1"/>
    <w:rsid w:val="00606F8A"/>
    <w:rsid w:val="00607971"/>
    <w:rsid w:val="00610BE6"/>
    <w:rsid w:val="00611721"/>
    <w:rsid w:val="00611C12"/>
    <w:rsid w:val="006124AB"/>
    <w:rsid w:val="00612A76"/>
    <w:rsid w:val="00613A31"/>
    <w:rsid w:val="006142A2"/>
    <w:rsid w:val="006142C7"/>
    <w:rsid w:val="006145EF"/>
    <w:rsid w:val="00615E49"/>
    <w:rsid w:val="0061623D"/>
    <w:rsid w:val="00616408"/>
    <w:rsid w:val="00616D66"/>
    <w:rsid w:val="00617A22"/>
    <w:rsid w:val="006205D5"/>
    <w:rsid w:val="006208EA"/>
    <w:rsid w:val="00621298"/>
    <w:rsid w:val="006212F0"/>
    <w:rsid w:val="00621E87"/>
    <w:rsid w:val="00622857"/>
    <w:rsid w:val="00622F8C"/>
    <w:rsid w:val="00624208"/>
    <w:rsid w:val="00624E9F"/>
    <w:rsid w:val="00625C1A"/>
    <w:rsid w:val="00625D1E"/>
    <w:rsid w:val="00626606"/>
    <w:rsid w:val="006268B1"/>
    <w:rsid w:val="006271A2"/>
    <w:rsid w:val="00627828"/>
    <w:rsid w:val="00630083"/>
    <w:rsid w:val="00630270"/>
    <w:rsid w:val="00630310"/>
    <w:rsid w:val="00630622"/>
    <w:rsid w:val="00631202"/>
    <w:rsid w:val="006320C4"/>
    <w:rsid w:val="00632377"/>
    <w:rsid w:val="00632851"/>
    <w:rsid w:val="00632EB8"/>
    <w:rsid w:val="00633776"/>
    <w:rsid w:val="00633F4F"/>
    <w:rsid w:val="00635828"/>
    <w:rsid w:val="00636190"/>
    <w:rsid w:val="006367C9"/>
    <w:rsid w:val="00637599"/>
    <w:rsid w:val="00637672"/>
    <w:rsid w:val="00637FDA"/>
    <w:rsid w:val="006404F0"/>
    <w:rsid w:val="006405C1"/>
    <w:rsid w:val="00641F0D"/>
    <w:rsid w:val="00641F10"/>
    <w:rsid w:val="006427BF"/>
    <w:rsid w:val="006428A4"/>
    <w:rsid w:val="00642FD8"/>
    <w:rsid w:val="00644266"/>
    <w:rsid w:val="00644EB8"/>
    <w:rsid w:val="00645681"/>
    <w:rsid w:val="00646000"/>
    <w:rsid w:val="006466C1"/>
    <w:rsid w:val="006469B7"/>
    <w:rsid w:val="00647684"/>
    <w:rsid w:val="00650E61"/>
    <w:rsid w:val="00650EAA"/>
    <w:rsid w:val="00651ACE"/>
    <w:rsid w:val="00651D59"/>
    <w:rsid w:val="00652A5B"/>
    <w:rsid w:val="0065373B"/>
    <w:rsid w:val="006537C0"/>
    <w:rsid w:val="00653C4C"/>
    <w:rsid w:val="00653FA1"/>
    <w:rsid w:val="00654293"/>
    <w:rsid w:val="00654C6F"/>
    <w:rsid w:val="00654E0A"/>
    <w:rsid w:val="00655340"/>
    <w:rsid w:val="0065548C"/>
    <w:rsid w:val="00656152"/>
    <w:rsid w:val="0065656C"/>
    <w:rsid w:val="00657779"/>
    <w:rsid w:val="0065781F"/>
    <w:rsid w:val="00657C85"/>
    <w:rsid w:val="00657CDB"/>
    <w:rsid w:val="00660389"/>
    <w:rsid w:val="00660466"/>
    <w:rsid w:val="006607E1"/>
    <w:rsid w:val="00660C12"/>
    <w:rsid w:val="00661F5C"/>
    <w:rsid w:val="0066217A"/>
    <w:rsid w:val="00662426"/>
    <w:rsid w:val="00663259"/>
    <w:rsid w:val="00663DDB"/>
    <w:rsid w:val="00665CE0"/>
    <w:rsid w:val="00670A6C"/>
    <w:rsid w:val="00670E34"/>
    <w:rsid w:val="00671498"/>
    <w:rsid w:val="0067238F"/>
    <w:rsid w:val="00673751"/>
    <w:rsid w:val="00673830"/>
    <w:rsid w:val="00673D81"/>
    <w:rsid w:val="00673E6B"/>
    <w:rsid w:val="006741E6"/>
    <w:rsid w:val="00674418"/>
    <w:rsid w:val="00674BA4"/>
    <w:rsid w:val="0067500C"/>
    <w:rsid w:val="00675507"/>
    <w:rsid w:val="0067591F"/>
    <w:rsid w:val="00675B25"/>
    <w:rsid w:val="00677A59"/>
    <w:rsid w:val="006804FE"/>
    <w:rsid w:val="00680C33"/>
    <w:rsid w:val="006811FC"/>
    <w:rsid w:val="006812A7"/>
    <w:rsid w:val="0068229A"/>
    <w:rsid w:val="006828A7"/>
    <w:rsid w:val="00683C1F"/>
    <w:rsid w:val="00683C22"/>
    <w:rsid w:val="006853BC"/>
    <w:rsid w:val="0068737B"/>
    <w:rsid w:val="00687478"/>
    <w:rsid w:val="006874CD"/>
    <w:rsid w:val="00687A04"/>
    <w:rsid w:val="00690A67"/>
    <w:rsid w:val="0069247C"/>
    <w:rsid w:val="006929F0"/>
    <w:rsid w:val="00693250"/>
    <w:rsid w:val="006933A2"/>
    <w:rsid w:val="00694176"/>
    <w:rsid w:val="00694FA0"/>
    <w:rsid w:val="00695184"/>
    <w:rsid w:val="006952B7"/>
    <w:rsid w:val="00695B40"/>
    <w:rsid w:val="00695B63"/>
    <w:rsid w:val="00695D2E"/>
    <w:rsid w:val="006965D7"/>
    <w:rsid w:val="0069661E"/>
    <w:rsid w:val="00697193"/>
    <w:rsid w:val="00697EBC"/>
    <w:rsid w:val="006A05E3"/>
    <w:rsid w:val="006A068C"/>
    <w:rsid w:val="006A095B"/>
    <w:rsid w:val="006A0EB0"/>
    <w:rsid w:val="006A18E6"/>
    <w:rsid w:val="006A1BB9"/>
    <w:rsid w:val="006A2058"/>
    <w:rsid w:val="006A22D6"/>
    <w:rsid w:val="006A2EFA"/>
    <w:rsid w:val="006A342D"/>
    <w:rsid w:val="006A3C48"/>
    <w:rsid w:val="006A41A2"/>
    <w:rsid w:val="006A4B54"/>
    <w:rsid w:val="006A53EB"/>
    <w:rsid w:val="006A5B3F"/>
    <w:rsid w:val="006A5FC4"/>
    <w:rsid w:val="006A7D9F"/>
    <w:rsid w:val="006B14D2"/>
    <w:rsid w:val="006B1694"/>
    <w:rsid w:val="006B303F"/>
    <w:rsid w:val="006B451F"/>
    <w:rsid w:val="006B4740"/>
    <w:rsid w:val="006B4764"/>
    <w:rsid w:val="006B4C48"/>
    <w:rsid w:val="006B532F"/>
    <w:rsid w:val="006B641D"/>
    <w:rsid w:val="006B7544"/>
    <w:rsid w:val="006C0839"/>
    <w:rsid w:val="006C087C"/>
    <w:rsid w:val="006C0E35"/>
    <w:rsid w:val="006C1657"/>
    <w:rsid w:val="006C24FD"/>
    <w:rsid w:val="006C2920"/>
    <w:rsid w:val="006C2C6B"/>
    <w:rsid w:val="006C2F9B"/>
    <w:rsid w:val="006C327C"/>
    <w:rsid w:val="006C36C8"/>
    <w:rsid w:val="006C3B54"/>
    <w:rsid w:val="006C4462"/>
    <w:rsid w:val="006C47F1"/>
    <w:rsid w:val="006C48FB"/>
    <w:rsid w:val="006C4CD3"/>
    <w:rsid w:val="006C53A2"/>
    <w:rsid w:val="006C541C"/>
    <w:rsid w:val="006C63CA"/>
    <w:rsid w:val="006C65AA"/>
    <w:rsid w:val="006C6648"/>
    <w:rsid w:val="006C72D1"/>
    <w:rsid w:val="006C759B"/>
    <w:rsid w:val="006C7BF0"/>
    <w:rsid w:val="006C7C11"/>
    <w:rsid w:val="006D13A6"/>
    <w:rsid w:val="006D3165"/>
    <w:rsid w:val="006D3362"/>
    <w:rsid w:val="006D36ED"/>
    <w:rsid w:val="006D38EB"/>
    <w:rsid w:val="006D3AB0"/>
    <w:rsid w:val="006D47EB"/>
    <w:rsid w:val="006D4EC7"/>
    <w:rsid w:val="006D5668"/>
    <w:rsid w:val="006D56E8"/>
    <w:rsid w:val="006D5D0A"/>
    <w:rsid w:val="006D60DF"/>
    <w:rsid w:val="006D620D"/>
    <w:rsid w:val="006D7543"/>
    <w:rsid w:val="006E0497"/>
    <w:rsid w:val="006E1299"/>
    <w:rsid w:val="006E1833"/>
    <w:rsid w:val="006E1CF4"/>
    <w:rsid w:val="006E213A"/>
    <w:rsid w:val="006E29C8"/>
    <w:rsid w:val="006E5772"/>
    <w:rsid w:val="006E5A1A"/>
    <w:rsid w:val="006E5AFD"/>
    <w:rsid w:val="006E6E9F"/>
    <w:rsid w:val="006E707C"/>
    <w:rsid w:val="006E7727"/>
    <w:rsid w:val="006F064D"/>
    <w:rsid w:val="006F0EE2"/>
    <w:rsid w:val="006F1844"/>
    <w:rsid w:val="006F2D93"/>
    <w:rsid w:val="006F30F8"/>
    <w:rsid w:val="006F3543"/>
    <w:rsid w:val="006F38F5"/>
    <w:rsid w:val="006F47A8"/>
    <w:rsid w:val="006F4BB4"/>
    <w:rsid w:val="006F4E76"/>
    <w:rsid w:val="006F554A"/>
    <w:rsid w:val="006F56EB"/>
    <w:rsid w:val="006F72F0"/>
    <w:rsid w:val="006F7469"/>
    <w:rsid w:val="006F788E"/>
    <w:rsid w:val="00701CD8"/>
    <w:rsid w:val="007020F3"/>
    <w:rsid w:val="00703009"/>
    <w:rsid w:val="00703FFE"/>
    <w:rsid w:val="007042DF"/>
    <w:rsid w:val="00704A74"/>
    <w:rsid w:val="00705538"/>
    <w:rsid w:val="00705C1B"/>
    <w:rsid w:val="00706E5A"/>
    <w:rsid w:val="0070724D"/>
    <w:rsid w:val="00710384"/>
    <w:rsid w:val="007104FD"/>
    <w:rsid w:val="007105D4"/>
    <w:rsid w:val="00710BF7"/>
    <w:rsid w:val="00710D8C"/>
    <w:rsid w:val="00711527"/>
    <w:rsid w:val="00711CC3"/>
    <w:rsid w:val="00712E08"/>
    <w:rsid w:val="00712F30"/>
    <w:rsid w:val="0071345D"/>
    <w:rsid w:val="00713737"/>
    <w:rsid w:val="00713BAF"/>
    <w:rsid w:val="007141DA"/>
    <w:rsid w:val="007148DA"/>
    <w:rsid w:val="0071502F"/>
    <w:rsid w:val="007165A5"/>
    <w:rsid w:val="00716A85"/>
    <w:rsid w:val="0071750D"/>
    <w:rsid w:val="0071755C"/>
    <w:rsid w:val="007175F1"/>
    <w:rsid w:val="00723178"/>
    <w:rsid w:val="00723609"/>
    <w:rsid w:val="00723B21"/>
    <w:rsid w:val="00724238"/>
    <w:rsid w:val="00725045"/>
    <w:rsid w:val="00725DD0"/>
    <w:rsid w:val="00726050"/>
    <w:rsid w:val="00726C78"/>
    <w:rsid w:val="0072714B"/>
    <w:rsid w:val="00727738"/>
    <w:rsid w:val="00727987"/>
    <w:rsid w:val="00727B0D"/>
    <w:rsid w:val="00730314"/>
    <w:rsid w:val="00730D39"/>
    <w:rsid w:val="0073172F"/>
    <w:rsid w:val="00731962"/>
    <w:rsid w:val="00732483"/>
    <w:rsid w:val="00732D9E"/>
    <w:rsid w:val="007332D1"/>
    <w:rsid w:val="00733A9F"/>
    <w:rsid w:val="00734E3C"/>
    <w:rsid w:val="0073532B"/>
    <w:rsid w:val="00735F1B"/>
    <w:rsid w:val="007366AD"/>
    <w:rsid w:val="007366EA"/>
    <w:rsid w:val="007375EF"/>
    <w:rsid w:val="00737DC6"/>
    <w:rsid w:val="00740C33"/>
    <w:rsid w:val="00740F39"/>
    <w:rsid w:val="00741460"/>
    <w:rsid w:val="00743062"/>
    <w:rsid w:val="00744088"/>
    <w:rsid w:val="007440B4"/>
    <w:rsid w:val="0074421C"/>
    <w:rsid w:val="007445BD"/>
    <w:rsid w:val="00744BB2"/>
    <w:rsid w:val="00744C34"/>
    <w:rsid w:val="0074535B"/>
    <w:rsid w:val="007460D0"/>
    <w:rsid w:val="00746892"/>
    <w:rsid w:val="007470BC"/>
    <w:rsid w:val="007473B5"/>
    <w:rsid w:val="007510AE"/>
    <w:rsid w:val="007516C3"/>
    <w:rsid w:val="00752444"/>
    <w:rsid w:val="00752D38"/>
    <w:rsid w:val="00753AFC"/>
    <w:rsid w:val="00754D2C"/>
    <w:rsid w:val="0075544E"/>
    <w:rsid w:val="007558A4"/>
    <w:rsid w:val="00755A87"/>
    <w:rsid w:val="00756580"/>
    <w:rsid w:val="00756A2B"/>
    <w:rsid w:val="00756FBC"/>
    <w:rsid w:val="0075765B"/>
    <w:rsid w:val="0076001A"/>
    <w:rsid w:val="00760695"/>
    <w:rsid w:val="00760C55"/>
    <w:rsid w:val="00760DD7"/>
    <w:rsid w:val="007620B5"/>
    <w:rsid w:val="007621C9"/>
    <w:rsid w:val="00762AA7"/>
    <w:rsid w:val="00763E17"/>
    <w:rsid w:val="007652C8"/>
    <w:rsid w:val="007659CA"/>
    <w:rsid w:val="00766E7B"/>
    <w:rsid w:val="00766F78"/>
    <w:rsid w:val="00767A48"/>
    <w:rsid w:val="00767D05"/>
    <w:rsid w:val="00770EBF"/>
    <w:rsid w:val="00772A59"/>
    <w:rsid w:val="00772C1B"/>
    <w:rsid w:val="00773C12"/>
    <w:rsid w:val="00773F2D"/>
    <w:rsid w:val="00774DC6"/>
    <w:rsid w:val="00775AD7"/>
    <w:rsid w:val="00775CDD"/>
    <w:rsid w:val="0077609E"/>
    <w:rsid w:val="0077618C"/>
    <w:rsid w:val="00776883"/>
    <w:rsid w:val="00777411"/>
    <w:rsid w:val="00777499"/>
    <w:rsid w:val="00777B60"/>
    <w:rsid w:val="00777BED"/>
    <w:rsid w:val="00780A7A"/>
    <w:rsid w:val="00781638"/>
    <w:rsid w:val="007819A5"/>
    <w:rsid w:val="00781C07"/>
    <w:rsid w:val="00781F75"/>
    <w:rsid w:val="0078237F"/>
    <w:rsid w:val="007824EE"/>
    <w:rsid w:val="007835D9"/>
    <w:rsid w:val="00784398"/>
    <w:rsid w:val="007846B9"/>
    <w:rsid w:val="00785088"/>
    <w:rsid w:val="00785DA7"/>
    <w:rsid w:val="00785FD8"/>
    <w:rsid w:val="00786582"/>
    <w:rsid w:val="00786B0F"/>
    <w:rsid w:val="007875D5"/>
    <w:rsid w:val="007877A2"/>
    <w:rsid w:val="007879C8"/>
    <w:rsid w:val="00787A80"/>
    <w:rsid w:val="00790D2B"/>
    <w:rsid w:val="00790D5D"/>
    <w:rsid w:val="007914B2"/>
    <w:rsid w:val="007916F3"/>
    <w:rsid w:val="00792291"/>
    <w:rsid w:val="00792DA8"/>
    <w:rsid w:val="00793D60"/>
    <w:rsid w:val="007952CC"/>
    <w:rsid w:val="00795FF3"/>
    <w:rsid w:val="007962EA"/>
    <w:rsid w:val="00796F5D"/>
    <w:rsid w:val="00796F6E"/>
    <w:rsid w:val="00797917"/>
    <w:rsid w:val="00797FDB"/>
    <w:rsid w:val="007A0304"/>
    <w:rsid w:val="007A08A9"/>
    <w:rsid w:val="007A0B2B"/>
    <w:rsid w:val="007A0FB6"/>
    <w:rsid w:val="007A17F5"/>
    <w:rsid w:val="007A197E"/>
    <w:rsid w:val="007A1C89"/>
    <w:rsid w:val="007A3385"/>
    <w:rsid w:val="007A350E"/>
    <w:rsid w:val="007A35F3"/>
    <w:rsid w:val="007A4289"/>
    <w:rsid w:val="007A44F6"/>
    <w:rsid w:val="007A46B9"/>
    <w:rsid w:val="007A5073"/>
    <w:rsid w:val="007A50C1"/>
    <w:rsid w:val="007A6ECA"/>
    <w:rsid w:val="007B0213"/>
    <w:rsid w:val="007B1F2E"/>
    <w:rsid w:val="007B25AD"/>
    <w:rsid w:val="007B28A6"/>
    <w:rsid w:val="007B3606"/>
    <w:rsid w:val="007B401C"/>
    <w:rsid w:val="007B424C"/>
    <w:rsid w:val="007B4FDA"/>
    <w:rsid w:val="007B5284"/>
    <w:rsid w:val="007B5379"/>
    <w:rsid w:val="007B572B"/>
    <w:rsid w:val="007B5E7F"/>
    <w:rsid w:val="007B7181"/>
    <w:rsid w:val="007B7A07"/>
    <w:rsid w:val="007B7B66"/>
    <w:rsid w:val="007C06C6"/>
    <w:rsid w:val="007C1CDB"/>
    <w:rsid w:val="007C278D"/>
    <w:rsid w:val="007C5164"/>
    <w:rsid w:val="007C5291"/>
    <w:rsid w:val="007C532F"/>
    <w:rsid w:val="007C6089"/>
    <w:rsid w:val="007C6567"/>
    <w:rsid w:val="007C712F"/>
    <w:rsid w:val="007D229A"/>
    <w:rsid w:val="007D236F"/>
    <w:rsid w:val="007D2CDA"/>
    <w:rsid w:val="007D2CE8"/>
    <w:rsid w:val="007D314C"/>
    <w:rsid w:val="007D35C2"/>
    <w:rsid w:val="007D5EE1"/>
    <w:rsid w:val="007D5F7D"/>
    <w:rsid w:val="007D6397"/>
    <w:rsid w:val="007D63B1"/>
    <w:rsid w:val="007D7D76"/>
    <w:rsid w:val="007D7E1F"/>
    <w:rsid w:val="007D7E65"/>
    <w:rsid w:val="007E076B"/>
    <w:rsid w:val="007E0AF5"/>
    <w:rsid w:val="007E19FD"/>
    <w:rsid w:val="007E2160"/>
    <w:rsid w:val="007E2B5E"/>
    <w:rsid w:val="007E3310"/>
    <w:rsid w:val="007E3E3E"/>
    <w:rsid w:val="007E4323"/>
    <w:rsid w:val="007E50E0"/>
    <w:rsid w:val="007E6443"/>
    <w:rsid w:val="007E650F"/>
    <w:rsid w:val="007E7436"/>
    <w:rsid w:val="007E781F"/>
    <w:rsid w:val="007F011C"/>
    <w:rsid w:val="007F044A"/>
    <w:rsid w:val="007F0A74"/>
    <w:rsid w:val="007F150A"/>
    <w:rsid w:val="007F19B4"/>
    <w:rsid w:val="007F20E9"/>
    <w:rsid w:val="007F243F"/>
    <w:rsid w:val="007F2BF5"/>
    <w:rsid w:val="007F38ED"/>
    <w:rsid w:val="007F3C0C"/>
    <w:rsid w:val="007F3C90"/>
    <w:rsid w:val="007F3FA4"/>
    <w:rsid w:val="007F42EC"/>
    <w:rsid w:val="007F4D96"/>
    <w:rsid w:val="007F604E"/>
    <w:rsid w:val="007F657C"/>
    <w:rsid w:val="007F69BA"/>
    <w:rsid w:val="007F6B7F"/>
    <w:rsid w:val="007F6C80"/>
    <w:rsid w:val="007F704F"/>
    <w:rsid w:val="007F71EB"/>
    <w:rsid w:val="007F74D5"/>
    <w:rsid w:val="007F7E98"/>
    <w:rsid w:val="008013DD"/>
    <w:rsid w:val="00801B19"/>
    <w:rsid w:val="0080246A"/>
    <w:rsid w:val="00803186"/>
    <w:rsid w:val="00803B74"/>
    <w:rsid w:val="00805BCB"/>
    <w:rsid w:val="00806292"/>
    <w:rsid w:val="00806779"/>
    <w:rsid w:val="00806C7F"/>
    <w:rsid w:val="008076B1"/>
    <w:rsid w:val="00807BCF"/>
    <w:rsid w:val="00807F26"/>
    <w:rsid w:val="00810164"/>
    <w:rsid w:val="00810BCA"/>
    <w:rsid w:val="00811419"/>
    <w:rsid w:val="00811AD9"/>
    <w:rsid w:val="00811B57"/>
    <w:rsid w:val="00812D6C"/>
    <w:rsid w:val="00814008"/>
    <w:rsid w:val="008140A6"/>
    <w:rsid w:val="008143D0"/>
    <w:rsid w:val="00814F03"/>
    <w:rsid w:val="00815795"/>
    <w:rsid w:val="00815B46"/>
    <w:rsid w:val="00815EDB"/>
    <w:rsid w:val="00816257"/>
    <w:rsid w:val="00817FE0"/>
    <w:rsid w:val="008212B4"/>
    <w:rsid w:val="0082185F"/>
    <w:rsid w:val="008218B4"/>
    <w:rsid w:val="00822189"/>
    <w:rsid w:val="00825332"/>
    <w:rsid w:val="008257D0"/>
    <w:rsid w:val="0082599A"/>
    <w:rsid w:val="00825C56"/>
    <w:rsid w:val="00825FE4"/>
    <w:rsid w:val="008260F3"/>
    <w:rsid w:val="008261CA"/>
    <w:rsid w:val="008268B7"/>
    <w:rsid w:val="00826D7D"/>
    <w:rsid w:val="008278F2"/>
    <w:rsid w:val="0083075E"/>
    <w:rsid w:val="00830AAD"/>
    <w:rsid w:val="00831DA1"/>
    <w:rsid w:val="00832FA5"/>
    <w:rsid w:val="0083315C"/>
    <w:rsid w:val="00833312"/>
    <w:rsid w:val="008333E3"/>
    <w:rsid w:val="0083455C"/>
    <w:rsid w:val="00835389"/>
    <w:rsid w:val="0083546F"/>
    <w:rsid w:val="00835ED6"/>
    <w:rsid w:val="00836128"/>
    <w:rsid w:val="00836540"/>
    <w:rsid w:val="00836E4B"/>
    <w:rsid w:val="0083756B"/>
    <w:rsid w:val="0084092A"/>
    <w:rsid w:val="00841059"/>
    <w:rsid w:val="00841130"/>
    <w:rsid w:val="008412BA"/>
    <w:rsid w:val="00842ACB"/>
    <w:rsid w:val="008433A8"/>
    <w:rsid w:val="00843EB1"/>
    <w:rsid w:val="00844607"/>
    <w:rsid w:val="00844917"/>
    <w:rsid w:val="00845C41"/>
    <w:rsid w:val="008463BE"/>
    <w:rsid w:val="00846439"/>
    <w:rsid w:val="0084664B"/>
    <w:rsid w:val="00847802"/>
    <w:rsid w:val="0085116F"/>
    <w:rsid w:val="008511F8"/>
    <w:rsid w:val="00851629"/>
    <w:rsid w:val="00851893"/>
    <w:rsid w:val="00851F30"/>
    <w:rsid w:val="00851F9A"/>
    <w:rsid w:val="00853421"/>
    <w:rsid w:val="008543CB"/>
    <w:rsid w:val="00855EE1"/>
    <w:rsid w:val="0085681F"/>
    <w:rsid w:val="00856958"/>
    <w:rsid w:val="00856AB3"/>
    <w:rsid w:val="00857671"/>
    <w:rsid w:val="00857DBE"/>
    <w:rsid w:val="00860017"/>
    <w:rsid w:val="008606F5"/>
    <w:rsid w:val="00861519"/>
    <w:rsid w:val="008619F8"/>
    <w:rsid w:val="008623F4"/>
    <w:rsid w:val="00862787"/>
    <w:rsid w:val="00862FE2"/>
    <w:rsid w:val="00863AF2"/>
    <w:rsid w:val="00863B69"/>
    <w:rsid w:val="00863D31"/>
    <w:rsid w:val="00863D56"/>
    <w:rsid w:val="0086514E"/>
    <w:rsid w:val="00865A60"/>
    <w:rsid w:val="008660BF"/>
    <w:rsid w:val="00866826"/>
    <w:rsid w:val="00866AB3"/>
    <w:rsid w:val="008670FF"/>
    <w:rsid w:val="008703E0"/>
    <w:rsid w:val="00870745"/>
    <w:rsid w:val="0087096E"/>
    <w:rsid w:val="00870DC0"/>
    <w:rsid w:val="008716BF"/>
    <w:rsid w:val="00871B40"/>
    <w:rsid w:val="00871D60"/>
    <w:rsid w:val="00872925"/>
    <w:rsid w:val="00872D63"/>
    <w:rsid w:val="00875E4A"/>
    <w:rsid w:val="00876330"/>
    <w:rsid w:val="00876C74"/>
    <w:rsid w:val="00877E79"/>
    <w:rsid w:val="00881EE6"/>
    <w:rsid w:val="00882AE2"/>
    <w:rsid w:val="00882E30"/>
    <w:rsid w:val="008830AE"/>
    <w:rsid w:val="00883853"/>
    <w:rsid w:val="00883BDF"/>
    <w:rsid w:val="00884587"/>
    <w:rsid w:val="00884F9F"/>
    <w:rsid w:val="008867DC"/>
    <w:rsid w:val="00887F21"/>
    <w:rsid w:val="0089110F"/>
    <w:rsid w:val="00891708"/>
    <w:rsid w:val="00891A59"/>
    <w:rsid w:val="00891E25"/>
    <w:rsid w:val="0089217D"/>
    <w:rsid w:val="00892564"/>
    <w:rsid w:val="008937B0"/>
    <w:rsid w:val="00893E6C"/>
    <w:rsid w:val="008942A8"/>
    <w:rsid w:val="008943AE"/>
    <w:rsid w:val="00895586"/>
    <w:rsid w:val="008957E9"/>
    <w:rsid w:val="008972F0"/>
    <w:rsid w:val="0089789F"/>
    <w:rsid w:val="00897C50"/>
    <w:rsid w:val="00897E59"/>
    <w:rsid w:val="008A093D"/>
    <w:rsid w:val="008A1F5B"/>
    <w:rsid w:val="008A2050"/>
    <w:rsid w:val="008A2368"/>
    <w:rsid w:val="008A2C5D"/>
    <w:rsid w:val="008A3138"/>
    <w:rsid w:val="008A32DC"/>
    <w:rsid w:val="008A391E"/>
    <w:rsid w:val="008A3B47"/>
    <w:rsid w:val="008A3E1B"/>
    <w:rsid w:val="008A4037"/>
    <w:rsid w:val="008A4399"/>
    <w:rsid w:val="008A4A70"/>
    <w:rsid w:val="008A554E"/>
    <w:rsid w:val="008A5934"/>
    <w:rsid w:val="008A5A81"/>
    <w:rsid w:val="008A5C78"/>
    <w:rsid w:val="008A6996"/>
    <w:rsid w:val="008A6B2B"/>
    <w:rsid w:val="008A6B87"/>
    <w:rsid w:val="008A6F55"/>
    <w:rsid w:val="008A700B"/>
    <w:rsid w:val="008A711D"/>
    <w:rsid w:val="008A7233"/>
    <w:rsid w:val="008B039C"/>
    <w:rsid w:val="008B08BD"/>
    <w:rsid w:val="008B1AD4"/>
    <w:rsid w:val="008B1F18"/>
    <w:rsid w:val="008B2195"/>
    <w:rsid w:val="008B2229"/>
    <w:rsid w:val="008B2843"/>
    <w:rsid w:val="008B28D4"/>
    <w:rsid w:val="008B2EAB"/>
    <w:rsid w:val="008B366E"/>
    <w:rsid w:val="008B4244"/>
    <w:rsid w:val="008B4588"/>
    <w:rsid w:val="008B487A"/>
    <w:rsid w:val="008B4D7D"/>
    <w:rsid w:val="008B516F"/>
    <w:rsid w:val="008B55C2"/>
    <w:rsid w:val="008B59F2"/>
    <w:rsid w:val="008B5BEE"/>
    <w:rsid w:val="008B62D9"/>
    <w:rsid w:val="008B6B43"/>
    <w:rsid w:val="008B6BD6"/>
    <w:rsid w:val="008B6E3A"/>
    <w:rsid w:val="008B6F9E"/>
    <w:rsid w:val="008B7317"/>
    <w:rsid w:val="008B74C2"/>
    <w:rsid w:val="008C07A2"/>
    <w:rsid w:val="008C0B9A"/>
    <w:rsid w:val="008C11BA"/>
    <w:rsid w:val="008C16A2"/>
    <w:rsid w:val="008C1930"/>
    <w:rsid w:val="008C2820"/>
    <w:rsid w:val="008C2C43"/>
    <w:rsid w:val="008C3109"/>
    <w:rsid w:val="008C36F3"/>
    <w:rsid w:val="008C4002"/>
    <w:rsid w:val="008C47E9"/>
    <w:rsid w:val="008C69BE"/>
    <w:rsid w:val="008C6C51"/>
    <w:rsid w:val="008C7D70"/>
    <w:rsid w:val="008D0AFA"/>
    <w:rsid w:val="008D24B4"/>
    <w:rsid w:val="008D3ECB"/>
    <w:rsid w:val="008D5075"/>
    <w:rsid w:val="008D57D3"/>
    <w:rsid w:val="008D5E4B"/>
    <w:rsid w:val="008D5EB4"/>
    <w:rsid w:val="008D6665"/>
    <w:rsid w:val="008D668E"/>
    <w:rsid w:val="008D7C5A"/>
    <w:rsid w:val="008E0B48"/>
    <w:rsid w:val="008E139F"/>
    <w:rsid w:val="008E1751"/>
    <w:rsid w:val="008E4E2D"/>
    <w:rsid w:val="008E52A2"/>
    <w:rsid w:val="008E58B5"/>
    <w:rsid w:val="008E6222"/>
    <w:rsid w:val="008E64D7"/>
    <w:rsid w:val="008E6F66"/>
    <w:rsid w:val="008E74BE"/>
    <w:rsid w:val="008F03DA"/>
    <w:rsid w:val="008F0C71"/>
    <w:rsid w:val="008F0EBB"/>
    <w:rsid w:val="008F1020"/>
    <w:rsid w:val="008F1309"/>
    <w:rsid w:val="008F1406"/>
    <w:rsid w:val="008F24DB"/>
    <w:rsid w:val="008F2C2A"/>
    <w:rsid w:val="008F2D45"/>
    <w:rsid w:val="008F2E90"/>
    <w:rsid w:val="008F3E84"/>
    <w:rsid w:val="008F5105"/>
    <w:rsid w:val="008F5F35"/>
    <w:rsid w:val="008F65C0"/>
    <w:rsid w:val="008F663A"/>
    <w:rsid w:val="008F6B31"/>
    <w:rsid w:val="00900498"/>
    <w:rsid w:val="009004CC"/>
    <w:rsid w:val="0090086A"/>
    <w:rsid w:val="0090086D"/>
    <w:rsid w:val="0090148B"/>
    <w:rsid w:val="00901A1F"/>
    <w:rsid w:val="00901E5E"/>
    <w:rsid w:val="0090244F"/>
    <w:rsid w:val="009028A3"/>
    <w:rsid w:val="00903CE2"/>
    <w:rsid w:val="00904421"/>
    <w:rsid w:val="00904CC0"/>
    <w:rsid w:val="00904F5D"/>
    <w:rsid w:val="009058D9"/>
    <w:rsid w:val="00905F48"/>
    <w:rsid w:val="009061DF"/>
    <w:rsid w:val="00907DA7"/>
    <w:rsid w:val="009107FA"/>
    <w:rsid w:val="00910E06"/>
    <w:rsid w:val="00911572"/>
    <w:rsid w:val="00912BA5"/>
    <w:rsid w:val="00912C98"/>
    <w:rsid w:val="00913487"/>
    <w:rsid w:val="009152CA"/>
    <w:rsid w:val="009165FA"/>
    <w:rsid w:val="009166A4"/>
    <w:rsid w:val="009204EF"/>
    <w:rsid w:val="00922515"/>
    <w:rsid w:val="00922A37"/>
    <w:rsid w:val="00923AE2"/>
    <w:rsid w:val="00923B87"/>
    <w:rsid w:val="00924DA5"/>
    <w:rsid w:val="00924FF6"/>
    <w:rsid w:val="00925198"/>
    <w:rsid w:val="009255D1"/>
    <w:rsid w:val="00925FBD"/>
    <w:rsid w:val="009309EE"/>
    <w:rsid w:val="00931EB7"/>
    <w:rsid w:val="00932B1D"/>
    <w:rsid w:val="00932DC4"/>
    <w:rsid w:val="00932FC4"/>
    <w:rsid w:val="00934674"/>
    <w:rsid w:val="00934AC8"/>
    <w:rsid w:val="0093568C"/>
    <w:rsid w:val="0093573C"/>
    <w:rsid w:val="00935DDE"/>
    <w:rsid w:val="00936A4A"/>
    <w:rsid w:val="00937F61"/>
    <w:rsid w:val="00940281"/>
    <w:rsid w:val="0094031E"/>
    <w:rsid w:val="00940B80"/>
    <w:rsid w:val="0094115E"/>
    <w:rsid w:val="0094184F"/>
    <w:rsid w:val="009418BA"/>
    <w:rsid w:val="00942C38"/>
    <w:rsid w:val="00942D87"/>
    <w:rsid w:val="00943148"/>
    <w:rsid w:val="00943DB0"/>
    <w:rsid w:val="00944018"/>
    <w:rsid w:val="00944680"/>
    <w:rsid w:val="009456AA"/>
    <w:rsid w:val="00946C0A"/>
    <w:rsid w:val="00946C46"/>
    <w:rsid w:val="009471B8"/>
    <w:rsid w:val="0094742B"/>
    <w:rsid w:val="00947F06"/>
    <w:rsid w:val="009501C7"/>
    <w:rsid w:val="009510F7"/>
    <w:rsid w:val="00952905"/>
    <w:rsid w:val="009536F4"/>
    <w:rsid w:val="00954A7C"/>
    <w:rsid w:val="0095517E"/>
    <w:rsid w:val="00956006"/>
    <w:rsid w:val="00956173"/>
    <w:rsid w:val="00956783"/>
    <w:rsid w:val="009577E5"/>
    <w:rsid w:val="009579F1"/>
    <w:rsid w:val="00957A2B"/>
    <w:rsid w:val="00957BD5"/>
    <w:rsid w:val="00957D1A"/>
    <w:rsid w:val="00960545"/>
    <w:rsid w:val="00960DAB"/>
    <w:rsid w:val="009618F0"/>
    <w:rsid w:val="00961906"/>
    <w:rsid w:val="009619E7"/>
    <w:rsid w:val="00961A64"/>
    <w:rsid w:val="00961A81"/>
    <w:rsid w:val="00962AB6"/>
    <w:rsid w:val="00963BA9"/>
    <w:rsid w:val="00963E6F"/>
    <w:rsid w:val="009646F6"/>
    <w:rsid w:val="0096516B"/>
    <w:rsid w:val="00965200"/>
    <w:rsid w:val="009658C1"/>
    <w:rsid w:val="00965A86"/>
    <w:rsid w:val="00965CA8"/>
    <w:rsid w:val="00966732"/>
    <w:rsid w:val="00966AE9"/>
    <w:rsid w:val="00966F51"/>
    <w:rsid w:val="00967672"/>
    <w:rsid w:val="00967BB8"/>
    <w:rsid w:val="0097095D"/>
    <w:rsid w:val="00970E1B"/>
    <w:rsid w:val="009716C8"/>
    <w:rsid w:val="00974430"/>
    <w:rsid w:val="009744BF"/>
    <w:rsid w:val="00975192"/>
    <w:rsid w:val="0097519A"/>
    <w:rsid w:val="00975651"/>
    <w:rsid w:val="00976B6B"/>
    <w:rsid w:val="00980E97"/>
    <w:rsid w:val="009836B0"/>
    <w:rsid w:val="00984254"/>
    <w:rsid w:val="0098461A"/>
    <w:rsid w:val="00984CE5"/>
    <w:rsid w:val="00984CFE"/>
    <w:rsid w:val="00985540"/>
    <w:rsid w:val="00990547"/>
    <w:rsid w:val="00990BD2"/>
    <w:rsid w:val="00990CC9"/>
    <w:rsid w:val="00990DE6"/>
    <w:rsid w:val="009922AB"/>
    <w:rsid w:val="009922DE"/>
    <w:rsid w:val="00992501"/>
    <w:rsid w:val="00992B52"/>
    <w:rsid w:val="00992FC3"/>
    <w:rsid w:val="0099379F"/>
    <w:rsid w:val="00993B35"/>
    <w:rsid w:val="00993CF8"/>
    <w:rsid w:val="009944A5"/>
    <w:rsid w:val="00994E3B"/>
    <w:rsid w:val="00995B5F"/>
    <w:rsid w:val="00996489"/>
    <w:rsid w:val="00996AB0"/>
    <w:rsid w:val="00997100"/>
    <w:rsid w:val="009A1D50"/>
    <w:rsid w:val="009A2839"/>
    <w:rsid w:val="009A2BC4"/>
    <w:rsid w:val="009A37A9"/>
    <w:rsid w:val="009A4377"/>
    <w:rsid w:val="009A4B04"/>
    <w:rsid w:val="009A5459"/>
    <w:rsid w:val="009A6086"/>
    <w:rsid w:val="009A7139"/>
    <w:rsid w:val="009A7291"/>
    <w:rsid w:val="009A7F7A"/>
    <w:rsid w:val="009B030B"/>
    <w:rsid w:val="009B1099"/>
    <w:rsid w:val="009B1106"/>
    <w:rsid w:val="009B1424"/>
    <w:rsid w:val="009B1706"/>
    <w:rsid w:val="009B211C"/>
    <w:rsid w:val="009B25EE"/>
    <w:rsid w:val="009B34BE"/>
    <w:rsid w:val="009B4CEF"/>
    <w:rsid w:val="009B4F72"/>
    <w:rsid w:val="009B5548"/>
    <w:rsid w:val="009B56FB"/>
    <w:rsid w:val="009B5A2C"/>
    <w:rsid w:val="009B6291"/>
    <w:rsid w:val="009B668A"/>
    <w:rsid w:val="009B6B45"/>
    <w:rsid w:val="009C023E"/>
    <w:rsid w:val="009C0A51"/>
    <w:rsid w:val="009C1A7A"/>
    <w:rsid w:val="009C294D"/>
    <w:rsid w:val="009C2D17"/>
    <w:rsid w:val="009C32E1"/>
    <w:rsid w:val="009C464D"/>
    <w:rsid w:val="009C46AA"/>
    <w:rsid w:val="009C471E"/>
    <w:rsid w:val="009C4721"/>
    <w:rsid w:val="009C47DC"/>
    <w:rsid w:val="009C57BA"/>
    <w:rsid w:val="009C5C1B"/>
    <w:rsid w:val="009C60C2"/>
    <w:rsid w:val="009C6739"/>
    <w:rsid w:val="009C6B48"/>
    <w:rsid w:val="009C6E1F"/>
    <w:rsid w:val="009C78D1"/>
    <w:rsid w:val="009C7BD3"/>
    <w:rsid w:val="009C7FCB"/>
    <w:rsid w:val="009D0078"/>
    <w:rsid w:val="009D01CA"/>
    <w:rsid w:val="009D1B06"/>
    <w:rsid w:val="009D1FA5"/>
    <w:rsid w:val="009D2104"/>
    <w:rsid w:val="009D2472"/>
    <w:rsid w:val="009D2477"/>
    <w:rsid w:val="009D2508"/>
    <w:rsid w:val="009D2FB8"/>
    <w:rsid w:val="009D39CC"/>
    <w:rsid w:val="009D4B4E"/>
    <w:rsid w:val="009D4D24"/>
    <w:rsid w:val="009D5672"/>
    <w:rsid w:val="009D5991"/>
    <w:rsid w:val="009D5ACA"/>
    <w:rsid w:val="009D7CBB"/>
    <w:rsid w:val="009E0F44"/>
    <w:rsid w:val="009E1477"/>
    <w:rsid w:val="009E1480"/>
    <w:rsid w:val="009E1BF6"/>
    <w:rsid w:val="009E2907"/>
    <w:rsid w:val="009E3CE0"/>
    <w:rsid w:val="009E41EC"/>
    <w:rsid w:val="009E56FD"/>
    <w:rsid w:val="009E6229"/>
    <w:rsid w:val="009E75C5"/>
    <w:rsid w:val="009E79A3"/>
    <w:rsid w:val="009E7BA6"/>
    <w:rsid w:val="009F0249"/>
    <w:rsid w:val="009F09D0"/>
    <w:rsid w:val="009F0C96"/>
    <w:rsid w:val="009F1CE0"/>
    <w:rsid w:val="009F1E3E"/>
    <w:rsid w:val="009F2291"/>
    <w:rsid w:val="009F317E"/>
    <w:rsid w:val="009F48BA"/>
    <w:rsid w:val="009F5F10"/>
    <w:rsid w:val="009F61D5"/>
    <w:rsid w:val="009F6A78"/>
    <w:rsid w:val="009F78B2"/>
    <w:rsid w:val="009F78C7"/>
    <w:rsid w:val="009F7B72"/>
    <w:rsid w:val="00A00264"/>
    <w:rsid w:val="00A009D8"/>
    <w:rsid w:val="00A017B6"/>
    <w:rsid w:val="00A03584"/>
    <w:rsid w:val="00A0377F"/>
    <w:rsid w:val="00A03C79"/>
    <w:rsid w:val="00A04215"/>
    <w:rsid w:val="00A04CD6"/>
    <w:rsid w:val="00A05169"/>
    <w:rsid w:val="00A053FD"/>
    <w:rsid w:val="00A0568D"/>
    <w:rsid w:val="00A06766"/>
    <w:rsid w:val="00A06AAB"/>
    <w:rsid w:val="00A06D30"/>
    <w:rsid w:val="00A06E59"/>
    <w:rsid w:val="00A0799E"/>
    <w:rsid w:val="00A07D7A"/>
    <w:rsid w:val="00A07FBD"/>
    <w:rsid w:val="00A10BDA"/>
    <w:rsid w:val="00A10C86"/>
    <w:rsid w:val="00A1138A"/>
    <w:rsid w:val="00A1145B"/>
    <w:rsid w:val="00A12668"/>
    <w:rsid w:val="00A12C08"/>
    <w:rsid w:val="00A13C8C"/>
    <w:rsid w:val="00A13DAE"/>
    <w:rsid w:val="00A144E2"/>
    <w:rsid w:val="00A14614"/>
    <w:rsid w:val="00A14A06"/>
    <w:rsid w:val="00A15024"/>
    <w:rsid w:val="00A15518"/>
    <w:rsid w:val="00A1582D"/>
    <w:rsid w:val="00A15955"/>
    <w:rsid w:val="00A17429"/>
    <w:rsid w:val="00A1799B"/>
    <w:rsid w:val="00A20EDA"/>
    <w:rsid w:val="00A20FCA"/>
    <w:rsid w:val="00A23780"/>
    <w:rsid w:val="00A24EAC"/>
    <w:rsid w:val="00A251A4"/>
    <w:rsid w:val="00A252DD"/>
    <w:rsid w:val="00A252F8"/>
    <w:rsid w:val="00A265E8"/>
    <w:rsid w:val="00A26ECA"/>
    <w:rsid w:val="00A27901"/>
    <w:rsid w:val="00A305D7"/>
    <w:rsid w:val="00A30FC0"/>
    <w:rsid w:val="00A323B0"/>
    <w:rsid w:val="00A32557"/>
    <w:rsid w:val="00A330ED"/>
    <w:rsid w:val="00A336FC"/>
    <w:rsid w:val="00A34A48"/>
    <w:rsid w:val="00A36249"/>
    <w:rsid w:val="00A3676C"/>
    <w:rsid w:val="00A37A62"/>
    <w:rsid w:val="00A37ACB"/>
    <w:rsid w:val="00A37E9D"/>
    <w:rsid w:val="00A40B89"/>
    <w:rsid w:val="00A40BBF"/>
    <w:rsid w:val="00A41459"/>
    <w:rsid w:val="00A419DC"/>
    <w:rsid w:val="00A430E7"/>
    <w:rsid w:val="00A4374D"/>
    <w:rsid w:val="00A43A24"/>
    <w:rsid w:val="00A43A8A"/>
    <w:rsid w:val="00A442C1"/>
    <w:rsid w:val="00A448C3"/>
    <w:rsid w:val="00A44D73"/>
    <w:rsid w:val="00A45903"/>
    <w:rsid w:val="00A46704"/>
    <w:rsid w:val="00A46B84"/>
    <w:rsid w:val="00A47B02"/>
    <w:rsid w:val="00A47F53"/>
    <w:rsid w:val="00A47FB0"/>
    <w:rsid w:val="00A50011"/>
    <w:rsid w:val="00A5109E"/>
    <w:rsid w:val="00A514F5"/>
    <w:rsid w:val="00A51B7D"/>
    <w:rsid w:val="00A52032"/>
    <w:rsid w:val="00A52DFF"/>
    <w:rsid w:val="00A52ED0"/>
    <w:rsid w:val="00A534C2"/>
    <w:rsid w:val="00A53D06"/>
    <w:rsid w:val="00A53E57"/>
    <w:rsid w:val="00A54483"/>
    <w:rsid w:val="00A545BB"/>
    <w:rsid w:val="00A54823"/>
    <w:rsid w:val="00A55078"/>
    <w:rsid w:val="00A552E7"/>
    <w:rsid w:val="00A55F11"/>
    <w:rsid w:val="00A55FBE"/>
    <w:rsid w:val="00A57167"/>
    <w:rsid w:val="00A61413"/>
    <w:rsid w:val="00A61932"/>
    <w:rsid w:val="00A62708"/>
    <w:rsid w:val="00A63036"/>
    <w:rsid w:val="00A633FE"/>
    <w:rsid w:val="00A636A8"/>
    <w:rsid w:val="00A637B1"/>
    <w:rsid w:val="00A6398A"/>
    <w:rsid w:val="00A651E0"/>
    <w:rsid w:val="00A659BD"/>
    <w:rsid w:val="00A6778C"/>
    <w:rsid w:val="00A679C6"/>
    <w:rsid w:val="00A67CED"/>
    <w:rsid w:val="00A70358"/>
    <w:rsid w:val="00A70910"/>
    <w:rsid w:val="00A713F1"/>
    <w:rsid w:val="00A71504"/>
    <w:rsid w:val="00A716D1"/>
    <w:rsid w:val="00A719E7"/>
    <w:rsid w:val="00A71CDE"/>
    <w:rsid w:val="00A722E2"/>
    <w:rsid w:val="00A72933"/>
    <w:rsid w:val="00A73264"/>
    <w:rsid w:val="00A7333F"/>
    <w:rsid w:val="00A7390E"/>
    <w:rsid w:val="00A74EF9"/>
    <w:rsid w:val="00A75D50"/>
    <w:rsid w:val="00A75F35"/>
    <w:rsid w:val="00A76FD8"/>
    <w:rsid w:val="00A771EB"/>
    <w:rsid w:val="00A7721B"/>
    <w:rsid w:val="00A7767C"/>
    <w:rsid w:val="00A77851"/>
    <w:rsid w:val="00A77D89"/>
    <w:rsid w:val="00A8099D"/>
    <w:rsid w:val="00A809E8"/>
    <w:rsid w:val="00A80B4F"/>
    <w:rsid w:val="00A80CB4"/>
    <w:rsid w:val="00A811AA"/>
    <w:rsid w:val="00A812D7"/>
    <w:rsid w:val="00A81441"/>
    <w:rsid w:val="00A8191B"/>
    <w:rsid w:val="00A82827"/>
    <w:rsid w:val="00A82888"/>
    <w:rsid w:val="00A82BF8"/>
    <w:rsid w:val="00A83BEC"/>
    <w:rsid w:val="00A84EA6"/>
    <w:rsid w:val="00A858F0"/>
    <w:rsid w:val="00A861CA"/>
    <w:rsid w:val="00A8695E"/>
    <w:rsid w:val="00A86E45"/>
    <w:rsid w:val="00A872B6"/>
    <w:rsid w:val="00A90D26"/>
    <w:rsid w:val="00A91CF6"/>
    <w:rsid w:val="00A91DE1"/>
    <w:rsid w:val="00A93086"/>
    <w:rsid w:val="00A93620"/>
    <w:rsid w:val="00A94A94"/>
    <w:rsid w:val="00A9517C"/>
    <w:rsid w:val="00A952E3"/>
    <w:rsid w:val="00A960FC"/>
    <w:rsid w:val="00A968FE"/>
    <w:rsid w:val="00A97585"/>
    <w:rsid w:val="00A97842"/>
    <w:rsid w:val="00A97F96"/>
    <w:rsid w:val="00AA03FE"/>
    <w:rsid w:val="00AA0477"/>
    <w:rsid w:val="00AA04B4"/>
    <w:rsid w:val="00AA0762"/>
    <w:rsid w:val="00AA09C2"/>
    <w:rsid w:val="00AA0CDC"/>
    <w:rsid w:val="00AA0F4D"/>
    <w:rsid w:val="00AA1332"/>
    <w:rsid w:val="00AA303B"/>
    <w:rsid w:val="00AA4340"/>
    <w:rsid w:val="00AA44CF"/>
    <w:rsid w:val="00AA45C7"/>
    <w:rsid w:val="00AA508C"/>
    <w:rsid w:val="00AA549D"/>
    <w:rsid w:val="00AA596D"/>
    <w:rsid w:val="00AA636A"/>
    <w:rsid w:val="00AA69A0"/>
    <w:rsid w:val="00AA6A4E"/>
    <w:rsid w:val="00AA7179"/>
    <w:rsid w:val="00AA7F0B"/>
    <w:rsid w:val="00AB050E"/>
    <w:rsid w:val="00AB1E2C"/>
    <w:rsid w:val="00AB3901"/>
    <w:rsid w:val="00AB3B91"/>
    <w:rsid w:val="00AB3BDC"/>
    <w:rsid w:val="00AB3FFE"/>
    <w:rsid w:val="00AB434A"/>
    <w:rsid w:val="00AB4957"/>
    <w:rsid w:val="00AB567B"/>
    <w:rsid w:val="00AB6101"/>
    <w:rsid w:val="00AB6EE3"/>
    <w:rsid w:val="00AC08C0"/>
    <w:rsid w:val="00AC0989"/>
    <w:rsid w:val="00AC16C9"/>
    <w:rsid w:val="00AC1DC7"/>
    <w:rsid w:val="00AC228E"/>
    <w:rsid w:val="00AC3D9F"/>
    <w:rsid w:val="00AC4348"/>
    <w:rsid w:val="00AC51E8"/>
    <w:rsid w:val="00AC6909"/>
    <w:rsid w:val="00AC6E15"/>
    <w:rsid w:val="00AC7CC7"/>
    <w:rsid w:val="00AD039E"/>
    <w:rsid w:val="00AD082F"/>
    <w:rsid w:val="00AD0ECA"/>
    <w:rsid w:val="00AD17B8"/>
    <w:rsid w:val="00AD202C"/>
    <w:rsid w:val="00AD249F"/>
    <w:rsid w:val="00AD2649"/>
    <w:rsid w:val="00AD47C0"/>
    <w:rsid w:val="00AD4FD1"/>
    <w:rsid w:val="00AD6371"/>
    <w:rsid w:val="00AD6676"/>
    <w:rsid w:val="00AD6CDD"/>
    <w:rsid w:val="00AD72E7"/>
    <w:rsid w:val="00AD753D"/>
    <w:rsid w:val="00AD77DA"/>
    <w:rsid w:val="00AD7E88"/>
    <w:rsid w:val="00AE10A2"/>
    <w:rsid w:val="00AE1605"/>
    <w:rsid w:val="00AE1E48"/>
    <w:rsid w:val="00AE2392"/>
    <w:rsid w:val="00AE2535"/>
    <w:rsid w:val="00AE293E"/>
    <w:rsid w:val="00AE29F3"/>
    <w:rsid w:val="00AE2A36"/>
    <w:rsid w:val="00AE2FCD"/>
    <w:rsid w:val="00AE3587"/>
    <w:rsid w:val="00AE3838"/>
    <w:rsid w:val="00AE3C22"/>
    <w:rsid w:val="00AE3E64"/>
    <w:rsid w:val="00AE4183"/>
    <w:rsid w:val="00AE4856"/>
    <w:rsid w:val="00AE52A8"/>
    <w:rsid w:val="00AE6F67"/>
    <w:rsid w:val="00AE755B"/>
    <w:rsid w:val="00AE76CD"/>
    <w:rsid w:val="00AE7BB6"/>
    <w:rsid w:val="00AF02AD"/>
    <w:rsid w:val="00AF07DF"/>
    <w:rsid w:val="00AF0BC2"/>
    <w:rsid w:val="00AF0F58"/>
    <w:rsid w:val="00AF1A25"/>
    <w:rsid w:val="00AF3C7B"/>
    <w:rsid w:val="00AF3E54"/>
    <w:rsid w:val="00AF4565"/>
    <w:rsid w:val="00AF45F1"/>
    <w:rsid w:val="00AF4EC8"/>
    <w:rsid w:val="00AF56F8"/>
    <w:rsid w:val="00AF5CA7"/>
    <w:rsid w:val="00AF77CB"/>
    <w:rsid w:val="00AF7B82"/>
    <w:rsid w:val="00AF7CBD"/>
    <w:rsid w:val="00B00C7F"/>
    <w:rsid w:val="00B021BE"/>
    <w:rsid w:val="00B02CFE"/>
    <w:rsid w:val="00B03526"/>
    <w:rsid w:val="00B03C54"/>
    <w:rsid w:val="00B040A0"/>
    <w:rsid w:val="00B042F5"/>
    <w:rsid w:val="00B04D22"/>
    <w:rsid w:val="00B055DD"/>
    <w:rsid w:val="00B05A27"/>
    <w:rsid w:val="00B05C06"/>
    <w:rsid w:val="00B069DB"/>
    <w:rsid w:val="00B07055"/>
    <w:rsid w:val="00B07106"/>
    <w:rsid w:val="00B07E8E"/>
    <w:rsid w:val="00B10C71"/>
    <w:rsid w:val="00B10F3E"/>
    <w:rsid w:val="00B117A8"/>
    <w:rsid w:val="00B12888"/>
    <w:rsid w:val="00B12DD0"/>
    <w:rsid w:val="00B14B4F"/>
    <w:rsid w:val="00B14F39"/>
    <w:rsid w:val="00B161DB"/>
    <w:rsid w:val="00B162C1"/>
    <w:rsid w:val="00B16465"/>
    <w:rsid w:val="00B166C9"/>
    <w:rsid w:val="00B16AF0"/>
    <w:rsid w:val="00B20A43"/>
    <w:rsid w:val="00B215C7"/>
    <w:rsid w:val="00B216F1"/>
    <w:rsid w:val="00B21749"/>
    <w:rsid w:val="00B22682"/>
    <w:rsid w:val="00B23131"/>
    <w:rsid w:val="00B23285"/>
    <w:rsid w:val="00B2364F"/>
    <w:rsid w:val="00B23A2A"/>
    <w:rsid w:val="00B24D1C"/>
    <w:rsid w:val="00B24D5C"/>
    <w:rsid w:val="00B2655D"/>
    <w:rsid w:val="00B26F74"/>
    <w:rsid w:val="00B27055"/>
    <w:rsid w:val="00B27600"/>
    <w:rsid w:val="00B27C3F"/>
    <w:rsid w:val="00B305DE"/>
    <w:rsid w:val="00B3088C"/>
    <w:rsid w:val="00B309F1"/>
    <w:rsid w:val="00B30C7A"/>
    <w:rsid w:val="00B32118"/>
    <w:rsid w:val="00B32C04"/>
    <w:rsid w:val="00B330D3"/>
    <w:rsid w:val="00B33621"/>
    <w:rsid w:val="00B33C09"/>
    <w:rsid w:val="00B34210"/>
    <w:rsid w:val="00B35FED"/>
    <w:rsid w:val="00B36381"/>
    <w:rsid w:val="00B36C88"/>
    <w:rsid w:val="00B36F09"/>
    <w:rsid w:val="00B40A6C"/>
    <w:rsid w:val="00B40F55"/>
    <w:rsid w:val="00B40F97"/>
    <w:rsid w:val="00B422A4"/>
    <w:rsid w:val="00B42D02"/>
    <w:rsid w:val="00B44031"/>
    <w:rsid w:val="00B44274"/>
    <w:rsid w:val="00B443A4"/>
    <w:rsid w:val="00B44812"/>
    <w:rsid w:val="00B448D5"/>
    <w:rsid w:val="00B4507F"/>
    <w:rsid w:val="00B472F1"/>
    <w:rsid w:val="00B475AD"/>
    <w:rsid w:val="00B47810"/>
    <w:rsid w:val="00B4784E"/>
    <w:rsid w:val="00B47F6B"/>
    <w:rsid w:val="00B50AE4"/>
    <w:rsid w:val="00B517B8"/>
    <w:rsid w:val="00B5182C"/>
    <w:rsid w:val="00B51C51"/>
    <w:rsid w:val="00B52340"/>
    <w:rsid w:val="00B53441"/>
    <w:rsid w:val="00B53B23"/>
    <w:rsid w:val="00B54119"/>
    <w:rsid w:val="00B5431A"/>
    <w:rsid w:val="00B55615"/>
    <w:rsid w:val="00B55A30"/>
    <w:rsid w:val="00B55DFE"/>
    <w:rsid w:val="00B561A1"/>
    <w:rsid w:val="00B57359"/>
    <w:rsid w:val="00B57EED"/>
    <w:rsid w:val="00B60E97"/>
    <w:rsid w:val="00B61CCC"/>
    <w:rsid w:val="00B61EBC"/>
    <w:rsid w:val="00B6256D"/>
    <w:rsid w:val="00B62AA0"/>
    <w:rsid w:val="00B62BE5"/>
    <w:rsid w:val="00B62D1C"/>
    <w:rsid w:val="00B638D4"/>
    <w:rsid w:val="00B63B11"/>
    <w:rsid w:val="00B64105"/>
    <w:rsid w:val="00B64237"/>
    <w:rsid w:val="00B642AB"/>
    <w:rsid w:val="00B64492"/>
    <w:rsid w:val="00B650CD"/>
    <w:rsid w:val="00B650D9"/>
    <w:rsid w:val="00B65500"/>
    <w:rsid w:val="00B6565C"/>
    <w:rsid w:val="00B65881"/>
    <w:rsid w:val="00B6589F"/>
    <w:rsid w:val="00B65BA4"/>
    <w:rsid w:val="00B65EF7"/>
    <w:rsid w:val="00B66730"/>
    <w:rsid w:val="00B67E5A"/>
    <w:rsid w:val="00B701C2"/>
    <w:rsid w:val="00B70347"/>
    <w:rsid w:val="00B71988"/>
    <w:rsid w:val="00B75587"/>
    <w:rsid w:val="00B75AA0"/>
    <w:rsid w:val="00B75C67"/>
    <w:rsid w:val="00B7640D"/>
    <w:rsid w:val="00B76E3E"/>
    <w:rsid w:val="00B77242"/>
    <w:rsid w:val="00B77FF7"/>
    <w:rsid w:val="00B801CE"/>
    <w:rsid w:val="00B803A8"/>
    <w:rsid w:val="00B805FB"/>
    <w:rsid w:val="00B807F3"/>
    <w:rsid w:val="00B80EC1"/>
    <w:rsid w:val="00B8177C"/>
    <w:rsid w:val="00B82709"/>
    <w:rsid w:val="00B84410"/>
    <w:rsid w:val="00B85043"/>
    <w:rsid w:val="00B85868"/>
    <w:rsid w:val="00B867CE"/>
    <w:rsid w:val="00B86A0A"/>
    <w:rsid w:val="00B86D55"/>
    <w:rsid w:val="00B87962"/>
    <w:rsid w:val="00B879E6"/>
    <w:rsid w:val="00B9083C"/>
    <w:rsid w:val="00B909DF"/>
    <w:rsid w:val="00B90ED7"/>
    <w:rsid w:val="00B91502"/>
    <w:rsid w:val="00B91E83"/>
    <w:rsid w:val="00B92642"/>
    <w:rsid w:val="00B92677"/>
    <w:rsid w:val="00B92785"/>
    <w:rsid w:val="00B929C4"/>
    <w:rsid w:val="00B93027"/>
    <w:rsid w:val="00B93180"/>
    <w:rsid w:val="00B93B66"/>
    <w:rsid w:val="00B93DA1"/>
    <w:rsid w:val="00B9445A"/>
    <w:rsid w:val="00B946F0"/>
    <w:rsid w:val="00B947C8"/>
    <w:rsid w:val="00B94F45"/>
    <w:rsid w:val="00B9574D"/>
    <w:rsid w:val="00B958E2"/>
    <w:rsid w:val="00B96502"/>
    <w:rsid w:val="00B97054"/>
    <w:rsid w:val="00BA0C0C"/>
    <w:rsid w:val="00BA199E"/>
    <w:rsid w:val="00BA1AEF"/>
    <w:rsid w:val="00BA1B09"/>
    <w:rsid w:val="00BA26EB"/>
    <w:rsid w:val="00BA2D5C"/>
    <w:rsid w:val="00BA53A9"/>
    <w:rsid w:val="00BA5680"/>
    <w:rsid w:val="00BA620E"/>
    <w:rsid w:val="00BA7AEE"/>
    <w:rsid w:val="00BA7D3F"/>
    <w:rsid w:val="00BB00A1"/>
    <w:rsid w:val="00BB0CD7"/>
    <w:rsid w:val="00BB0FCD"/>
    <w:rsid w:val="00BB13D6"/>
    <w:rsid w:val="00BB1F7B"/>
    <w:rsid w:val="00BB341C"/>
    <w:rsid w:val="00BB3B75"/>
    <w:rsid w:val="00BB3E73"/>
    <w:rsid w:val="00BB3F2D"/>
    <w:rsid w:val="00BB41D4"/>
    <w:rsid w:val="00BB4C85"/>
    <w:rsid w:val="00BB576D"/>
    <w:rsid w:val="00BB70B2"/>
    <w:rsid w:val="00BB7492"/>
    <w:rsid w:val="00BB7A77"/>
    <w:rsid w:val="00BC0140"/>
    <w:rsid w:val="00BC08C3"/>
    <w:rsid w:val="00BC115C"/>
    <w:rsid w:val="00BC18FB"/>
    <w:rsid w:val="00BC1BE3"/>
    <w:rsid w:val="00BC25CA"/>
    <w:rsid w:val="00BC2C50"/>
    <w:rsid w:val="00BC3C3F"/>
    <w:rsid w:val="00BC423D"/>
    <w:rsid w:val="00BC5350"/>
    <w:rsid w:val="00BC55D1"/>
    <w:rsid w:val="00BC5811"/>
    <w:rsid w:val="00BC61E7"/>
    <w:rsid w:val="00BC64BA"/>
    <w:rsid w:val="00BC67E4"/>
    <w:rsid w:val="00BC6F95"/>
    <w:rsid w:val="00BC7C8F"/>
    <w:rsid w:val="00BD043D"/>
    <w:rsid w:val="00BD06DA"/>
    <w:rsid w:val="00BD0FBF"/>
    <w:rsid w:val="00BD1802"/>
    <w:rsid w:val="00BD19EB"/>
    <w:rsid w:val="00BD1F9C"/>
    <w:rsid w:val="00BD3A69"/>
    <w:rsid w:val="00BD41F5"/>
    <w:rsid w:val="00BD4762"/>
    <w:rsid w:val="00BD5046"/>
    <w:rsid w:val="00BD5CDF"/>
    <w:rsid w:val="00BD71A6"/>
    <w:rsid w:val="00BD7369"/>
    <w:rsid w:val="00BD73F3"/>
    <w:rsid w:val="00BD7697"/>
    <w:rsid w:val="00BD7F55"/>
    <w:rsid w:val="00BE0696"/>
    <w:rsid w:val="00BE0A1A"/>
    <w:rsid w:val="00BE0AC9"/>
    <w:rsid w:val="00BE1465"/>
    <w:rsid w:val="00BE26D6"/>
    <w:rsid w:val="00BE2DF5"/>
    <w:rsid w:val="00BE2FD2"/>
    <w:rsid w:val="00BE34B3"/>
    <w:rsid w:val="00BE426A"/>
    <w:rsid w:val="00BE42F5"/>
    <w:rsid w:val="00BE4553"/>
    <w:rsid w:val="00BE7765"/>
    <w:rsid w:val="00BE7A95"/>
    <w:rsid w:val="00BE7B26"/>
    <w:rsid w:val="00BF0646"/>
    <w:rsid w:val="00BF2A45"/>
    <w:rsid w:val="00BF3985"/>
    <w:rsid w:val="00BF49F3"/>
    <w:rsid w:val="00BF4D57"/>
    <w:rsid w:val="00BF4E26"/>
    <w:rsid w:val="00BF52EF"/>
    <w:rsid w:val="00BF64B9"/>
    <w:rsid w:val="00BF64FE"/>
    <w:rsid w:val="00BF6E29"/>
    <w:rsid w:val="00BF7613"/>
    <w:rsid w:val="00C014A6"/>
    <w:rsid w:val="00C01834"/>
    <w:rsid w:val="00C01A4D"/>
    <w:rsid w:val="00C01D64"/>
    <w:rsid w:val="00C02F4F"/>
    <w:rsid w:val="00C04E11"/>
    <w:rsid w:val="00C0540F"/>
    <w:rsid w:val="00C05585"/>
    <w:rsid w:val="00C058CF"/>
    <w:rsid w:val="00C0695B"/>
    <w:rsid w:val="00C06985"/>
    <w:rsid w:val="00C06E0F"/>
    <w:rsid w:val="00C0730B"/>
    <w:rsid w:val="00C0752D"/>
    <w:rsid w:val="00C1005D"/>
    <w:rsid w:val="00C10821"/>
    <w:rsid w:val="00C1098F"/>
    <w:rsid w:val="00C11050"/>
    <w:rsid w:val="00C11754"/>
    <w:rsid w:val="00C12505"/>
    <w:rsid w:val="00C12963"/>
    <w:rsid w:val="00C1332F"/>
    <w:rsid w:val="00C1373B"/>
    <w:rsid w:val="00C13D5B"/>
    <w:rsid w:val="00C140C2"/>
    <w:rsid w:val="00C1413D"/>
    <w:rsid w:val="00C1429C"/>
    <w:rsid w:val="00C1468E"/>
    <w:rsid w:val="00C14CB0"/>
    <w:rsid w:val="00C14DBB"/>
    <w:rsid w:val="00C14DBE"/>
    <w:rsid w:val="00C15701"/>
    <w:rsid w:val="00C157FC"/>
    <w:rsid w:val="00C15B0D"/>
    <w:rsid w:val="00C15B27"/>
    <w:rsid w:val="00C15B3E"/>
    <w:rsid w:val="00C15FA9"/>
    <w:rsid w:val="00C1612A"/>
    <w:rsid w:val="00C16A12"/>
    <w:rsid w:val="00C16C01"/>
    <w:rsid w:val="00C16D1B"/>
    <w:rsid w:val="00C17315"/>
    <w:rsid w:val="00C20BD0"/>
    <w:rsid w:val="00C20D6F"/>
    <w:rsid w:val="00C21773"/>
    <w:rsid w:val="00C21BE1"/>
    <w:rsid w:val="00C22726"/>
    <w:rsid w:val="00C230A7"/>
    <w:rsid w:val="00C23A72"/>
    <w:rsid w:val="00C2433A"/>
    <w:rsid w:val="00C24504"/>
    <w:rsid w:val="00C2467C"/>
    <w:rsid w:val="00C252D2"/>
    <w:rsid w:val="00C2540B"/>
    <w:rsid w:val="00C25A23"/>
    <w:rsid w:val="00C25C8E"/>
    <w:rsid w:val="00C25E5B"/>
    <w:rsid w:val="00C26400"/>
    <w:rsid w:val="00C273DC"/>
    <w:rsid w:val="00C27D9D"/>
    <w:rsid w:val="00C27E57"/>
    <w:rsid w:val="00C300A2"/>
    <w:rsid w:val="00C309C2"/>
    <w:rsid w:val="00C326B7"/>
    <w:rsid w:val="00C32F14"/>
    <w:rsid w:val="00C332FA"/>
    <w:rsid w:val="00C3379F"/>
    <w:rsid w:val="00C35820"/>
    <w:rsid w:val="00C35F28"/>
    <w:rsid w:val="00C3624F"/>
    <w:rsid w:val="00C37E5A"/>
    <w:rsid w:val="00C4055B"/>
    <w:rsid w:val="00C40F02"/>
    <w:rsid w:val="00C41A7C"/>
    <w:rsid w:val="00C41F13"/>
    <w:rsid w:val="00C42BF5"/>
    <w:rsid w:val="00C43124"/>
    <w:rsid w:val="00C446F3"/>
    <w:rsid w:val="00C44E3C"/>
    <w:rsid w:val="00C46EEF"/>
    <w:rsid w:val="00C473A7"/>
    <w:rsid w:val="00C515FF"/>
    <w:rsid w:val="00C5161C"/>
    <w:rsid w:val="00C51BA0"/>
    <w:rsid w:val="00C521DE"/>
    <w:rsid w:val="00C527FB"/>
    <w:rsid w:val="00C54772"/>
    <w:rsid w:val="00C54CE6"/>
    <w:rsid w:val="00C5502B"/>
    <w:rsid w:val="00C550AA"/>
    <w:rsid w:val="00C55593"/>
    <w:rsid w:val="00C575EC"/>
    <w:rsid w:val="00C57A66"/>
    <w:rsid w:val="00C60404"/>
    <w:rsid w:val="00C6059D"/>
    <w:rsid w:val="00C60780"/>
    <w:rsid w:val="00C610F1"/>
    <w:rsid w:val="00C61A58"/>
    <w:rsid w:val="00C61AD4"/>
    <w:rsid w:val="00C62E6A"/>
    <w:rsid w:val="00C639E8"/>
    <w:rsid w:val="00C63BAC"/>
    <w:rsid w:val="00C64059"/>
    <w:rsid w:val="00C6794B"/>
    <w:rsid w:val="00C70135"/>
    <w:rsid w:val="00C71354"/>
    <w:rsid w:val="00C71E45"/>
    <w:rsid w:val="00C72004"/>
    <w:rsid w:val="00C7286F"/>
    <w:rsid w:val="00C72D2D"/>
    <w:rsid w:val="00C72FB8"/>
    <w:rsid w:val="00C73292"/>
    <w:rsid w:val="00C73E21"/>
    <w:rsid w:val="00C740DB"/>
    <w:rsid w:val="00C7412C"/>
    <w:rsid w:val="00C7593B"/>
    <w:rsid w:val="00C75953"/>
    <w:rsid w:val="00C75A34"/>
    <w:rsid w:val="00C76F5A"/>
    <w:rsid w:val="00C7700D"/>
    <w:rsid w:val="00C7770A"/>
    <w:rsid w:val="00C77A7A"/>
    <w:rsid w:val="00C815B1"/>
    <w:rsid w:val="00C8185B"/>
    <w:rsid w:val="00C82BE3"/>
    <w:rsid w:val="00C82CBD"/>
    <w:rsid w:val="00C83225"/>
    <w:rsid w:val="00C83828"/>
    <w:rsid w:val="00C8395A"/>
    <w:rsid w:val="00C83ABA"/>
    <w:rsid w:val="00C8415B"/>
    <w:rsid w:val="00C84226"/>
    <w:rsid w:val="00C847BB"/>
    <w:rsid w:val="00C84C2D"/>
    <w:rsid w:val="00C84E30"/>
    <w:rsid w:val="00C858C5"/>
    <w:rsid w:val="00C85A9F"/>
    <w:rsid w:val="00C85BFB"/>
    <w:rsid w:val="00C8671F"/>
    <w:rsid w:val="00C86849"/>
    <w:rsid w:val="00C86BDA"/>
    <w:rsid w:val="00C908CB"/>
    <w:rsid w:val="00C90941"/>
    <w:rsid w:val="00C90A2E"/>
    <w:rsid w:val="00C90D5A"/>
    <w:rsid w:val="00C912BF"/>
    <w:rsid w:val="00C916F6"/>
    <w:rsid w:val="00C91A36"/>
    <w:rsid w:val="00C93397"/>
    <w:rsid w:val="00C93B88"/>
    <w:rsid w:val="00C93FA5"/>
    <w:rsid w:val="00C94689"/>
    <w:rsid w:val="00C94B2D"/>
    <w:rsid w:val="00C959DD"/>
    <w:rsid w:val="00C95E33"/>
    <w:rsid w:val="00C965C4"/>
    <w:rsid w:val="00C96908"/>
    <w:rsid w:val="00C9708C"/>
    <w:rsid w:val="00C971AE"/>
    <w:rsid w:val="00C97CCE"/>
    <w:rsid w:val="00C97DA5"/>
    <w:rsid w:val="00CA1060"/>
    <w:rsid w:val="00CA13C4"/>
    <w:rsid w:val="00CA1BA1"/>
    <w:rsid w:val="00CA30FF"/>
    <w:rsid w:val="00CA3312"/>
    <w:rsid w:val="00CA546A"/>
    <w:rsid w:val="00CA6311"/>
    <w:rsid w:val="00CA67C3"/>
    <w:rsid w:val="00CA70C8"/>
    <w:rsid w:val="00CA716A"/>
    <w:rsid w:val="00CA78C0"/>
    <w:rsid w:val="00CA78E8"/>
    <w:rsid w:val="00CB15F9"/>
    <w:rsid w:val="00CB1FE5"/>
    <w:rsid w:val="00CB4B07"/>
    <w:rsid w:val="00CB56F7"/>
    <w:rsid w:val="00CB59E3"/>
    <w:rsid w:val="00CB63A3"/>
    <w:rsid w:val="00CB7923"/>
    <w:rsid w:val="00CC0897"/>
    <w:rsid w:val="00CC08F9"/>
    <w:rsid w:val="00CC0CC1"/>
    <w:rsid w:val="00CC1A9A"/>
    <w:rsid w:val="00CC1DE9"/>
    <w:rsid w:val="00CC2F41"/>
    <w:rsid w:val="00CC326A"/>
    <w:rsid w:val="00CC3617"/>
    <w:rsid w:val="00CC5026"/>
    <w:rsid w:val="00CC5392"/>
    <w:rsid w:val="00CC546C"/>
    <w:rsid w:val="00CC5B52"/>
    <w:rsid w:val="00CC5C7D"/>
    <w:rsid w:val="00CC5FA6"/>
    <w:rsid w:val="00CC7A68"/>
    <w:rsid w:val="00CC7BE0"/>
    <w:rsid w:val="00CD00BD"/>
    <w:rsid w:val="00CD04AC"/>
    <w:rsid w:val="00CD11CA"/>
    <w:rsid w:val="00CD1A78"/>
    <w:rsid w:val="00CD25D6"/>
    <w:rsid w:val="00CD2C95"/>
    <w:rsid w:val="00CD2F45"/>
    <w:rsid w:val="00CD38F4"/>
    <w:rsid w:val="00CD3F00"/>
    <w:rsid w:val="00CD4B20"/>
    <w:rsid w:val="00CD5560"/>
    <w:rsid w:val="00CD572C"/>
    <w:rsid w:val="00CD5DA9"/>
    <w:rsid w:val="00CD68DC"/>
    <w:rsid w:val="00CD6CF9"/>
    <w:rsid w:val="00CE0586"/>
    <w:rsid w:val="00CE2626"/>
    <w:rsid w:val="00CE29EF"/>
    <w:rsid w:val="00CE2D7E"/>
    <w:rsid w:val="00CE3039"/>
    <w:rsid w:val="00CE36CD"/>
    <w:rsid w:val="00CE4429"/>
    <w:rsid w:val="00CE45A0"/>
    <w:rsid w:val="00CE5419"/>
    <w:rsid w:val="00CE5646"/>
    <w:rsid w:val="00CE736F"/>
    <w:rsid w:val="00CE7377"/>
    <w:rsid w:val="00CE7AAF"/>
    <w:rsid w:val="00CE7D7C"/>
    <w:rsid w:val="00CF000D"/>
    <w:rsid w:val="00CF0796"/>
    <w:rsid w:val="00CF1139"/>
    <w:rsid w:val="00CF1250"/>
    <w:rsid w:val="00CF1508"/>
    <w:rsid w:val="00CF1872"/>
    <w:rsid w:val="00CF36C7"/>
    <w:rsid w:val="00CF46C8"/>
    <w:rsid w:val="00CF5532"/>
    <w:rsid w:val="00CF5C30"/>
    <w:rsid w:val="00CF6409"/>
    <w:rsid w:val="00CF67AD"/>
    <w:rsid w:val="00CF6BF8"/>
    <w:rsid w:val="00CF7214"/>
    <w:rsid w:val="00CF7B5F"/>
    <w:rsid w:val="00D000A8"/>
    <w:rsid w:val="00D00351"/>
    <w:rsid w:val="00D00A39"/>
    <w:rsid w:val="00D02C72"/>
    <w:rsid w:val="00D03572"/>
    <w:rsid w:val="00D036B3"/>
    <w:rsid w:val="00D03CB2"/>
    <w:rsid w:val="00D03E49"/>
    <w:rsid w:val="00D040CF"/>
    <w:rsid w:val="00D04B59"/>
    <w:rsid w:val="00D04CFB"/>
    <w:rsid w:val="00D04D57"/>
    <w:rsid w:val="00D05801"/>
    <w:rsid w:val="00D06B92"/>
    <w:rsid w:val="00D10035"/>
    <w:rsid w:val="00D103D0"/>
    <w:rsid w:val="00D118A2"/>
    <w:rsid w:val="00D119D9"/>
    <w:rsid w:val="00D12CF5"/>
    <w:rsid w:val="00D136AC"/>
    <w:rsid w:val="00D13D8A"/>
    <w:rsid w:val="00D13FEE"/>
    <w:rsid w:val="00D14F3C"/>
    <w:rsid w:val="00D154CB"/>
    <w:rsid w:val="00D156F7"/>
    <w:rsid w:val="00D157E0"/>
    <w:rsid w:val="00D171F5"/>
    <w:rsid w:val="00D17F8B"/>
    <w:rsid w:val="00D2021A"/>
    <w:rsid w:val="00D20834"/>
    <w:rsid w:val="00D22031"/>
    <w:rsid w:val="00D2218A"/>
    <w:rsid w:val="00D2233A"/>
    <w:rsid w:val="00D22634"/>
    <w:rsid w:val="00D229D3"/>
    <w:rsid w:val="00D22D15"/>
    <w:rsid w:val="00D234E3"/>
    <w:rsid w:val="00D23572"/>
    <w:rsid w:val="00D237C8"/>
    <w:rsid w:val="00D23988"/>
    <w:rsid w:val="00D23B47"/>
    <w:rsid w:val="00D2471A"/>
    <w:rsid w:val="00D24A24"/>
    <w:rsid w:val="00D265F5"/>
    <w:rsid w:val="00D266BD"/>
    <w:rsid w:val="00D272F1"/>
    <w:rsid w:val="00D30B79"/>
    <w:rsid w:val="00D30FEF"/>
    <w:rsid w:val="00D31E12"/>
    <w:rsid w:val="00D31ECD"/>
    <w:rsid w:val="00D329AD"/>
    <w:rsid w:val="00D32C79"/>
    <w:rsid w:val="00D33E91"/>
    <w:rsid w:val="00D3409E"/>
    <w:rsid w:val="00D3452D"/>
    <w:rsid w:val="00D34546"/>
    <w:rsid w:val="00D34F21"/>
    <w:rsid w:val="00D35D38"/>
    <w:rsid w:val="00D36CEB"/>
    <w:rsid w:val="00D36F14"/>
    <w:rsid w:val="00D37079"/>
    <w:rsid w:val="00D373B1"/>
    <w:rsid w:val="00D375EA"/>
    <w:rsid w:val="00D37819"/>
    <w:rsid w:val="00D40A2A"/>
    <w:rsid w:val="00D41919"/>
    <w:rsid w:val="00D41BB2"/>
    <w:rsid w:val="00D41EAA"/>
    <w:rsid w:val="00D41FF2"/>
    <w:rsid w:val="00D42E25"/>
    <w:rsid w:val="00D434DF"/>
    <w:rsid w:val="00D43EE8"/>
    <w:rsid w:val="00D45186"/>
    <w:rsid w:val="00D457E2"/>
    <w:rsid w:val="00D45E74"/>
    <w:rsid w:val="00D45FDC"/>
    <w:rsid w:val="00D46057"/>
    <w:rsid w:val="00D465EA"/>
    <w:rsid w:val="00D46B38"/>
    <w:rsid w:val="00D47221"/>
    <w:rsid w:val="00D473A4"/>
    <w:rsid w:val="00D507D8"/>
    <w:rsid w:val="00D50BBA"/>
    <w:rsid w:val="00D50E4F"/>
    <w:rsid w:val="00D51C7F"/>
    <w:rsid w:val="00D51C93"/>
    <w:rsid w:val="00D52389"/>
    <w:rsid w:val="00D52FA7"/>
    <w:rsid w:val="00D5319E"/>
    <w:rsid w:val="00D53703"/>
    <w:rsid w:val="00D54563"/>
    <w:rsid w:val="00D54E11"/>
    <w:rsid w:val="00D55025"/>
    <w:rsid w:val="00D55581"/>
    <w:rsid w:val="00D555AE"/>
    <w:rsid w:val="00D56978"/>
    <w:rsid w:val="00D56E1E"/>
    <w:rsid w:val="00D6092C"/>
    <w:rsid w:val="00D60D56"/>
    <w:rsid w:val="00D60E00"/>
    <w:rsid w:val="00D61837"/>
    <w:rsid w:val="00D61A10"/>
    <w:rsid w:val="00D61E29"/>
    <w:rsid w:val="00D62585"/>
    <w:rsid w:val="00D6300D"/>
    <w:rsid w:val="00D63052"/>
    <w:rsid w:val="00D63EAD"/>
    <w:rsid w:val="00D642C4"/>
    <w:rsid w:val="00D644EA"/>
    <w:rsid w:val="00D66088"/>
    <w:rsid w:val="00D668DD"/>
    <w:rsid w:val="00D67064"/>
    <w:rsid w:val="00D6728F"/>
    <w:rsid w:val="00D6739C"/>
    <w:rsid w:val="00D675C2"/>
    <w:rsid w:val="00D7180A"/>
    <w:rsid w:val="00D71C8D"/>
    <w:rsid w:val="00D728FE"/>
    <w:rsid w:val="00D72D53"/>
    <w:rsid w:val="00D743B7"/>
    <w:rsid w:val="00D7447A"/>
    <w:rsid w:val="00D74494"/>
    <w:rsid w:val="00D74507"/>
    <w:rsid w:val="00D74A2D"/>
    <w:rsid w:val="00D74B53"/>
    <w:rsid w:val="00D762C8"/>
    <w:rsid w:val="00D76556"/>
    <w:rsid w:val="00D76CF7"/>
    <w:rsid w:val="00D77C63"/>
    <w:rsid w:val="00D77D66"/>
    <w:rsid w:val="00D80318"/>
    <w:rsid w:val="00D806C7"/>
    <w:rsid w:val="00D80C52"/>
    <w:rsid w:val="00D80DFC"/>
    <w:rsid w:val="00D81944"/>
    <w:rsid w:val="00D81FE5"/>
    <w:rsid w:val="00D824EC"/>
    <w:rsid w:val="00D830EE"/>
    <w:rsid w:val="00D832E6"/>
    <w:rsid w:val="00D85B61"/>
    <w:rsid w:val="00D85F65"/>
    <w:rsid w:val="00D877C0"/>
    <w:rsid w:val="00D8788D"/>
    <w:rsid w:val="00D879FF"/>
    <w:rsid w:val="00D903DD"/>
    <w:rsid w:val="00D907C2"/>
    <w:rsid w:val="00D91014"/>
    <w:rsid w:val="00D9128A"/>
    <w:rsid w:val="00D932CE"/>
    <w:rsid w:val="00D93B62"/>
    <w:rsid w:val="00D93BE2"/>
    <w:rsid w:val="00D94438"/>
    <w:rsid w:val="00D94F0E"/>
    <w:rsid w:val="00D958D6"/>
    <w:rsid w:val="00D95E78"/>
    <w:rsid w:val="00D96005"/>
    <w:rsid w:val="00D96FBE"/>
    <w:rsid w:val="00D97666"/>
    <w:rsid w:val="00DA0031"/>
    <w:rsid w:val="00DA1C7B"/>
    <w:rsid w:val="00DA2786"/>
    <w:rsid w:val="00DA29E3"/>
    <w:rsid w:val="00DA3E95"/>
    <w:rsid w:val="00DA4343"/>
    <w:rsid w:val="00DA43CB"/>
    <w:rsid w:val="00DA4447"/>
    <w:rsid w:val="00DA4F39"/>
    <w:rsid w:val="00DA5CB9"/>
    <w:rsid w:val="00DA6245"/>
    <w:rsid w:val="00DA7CB9"/>
    <w:rsid w:val="00DB03C5"/>
    <w:rsid w:val="00DB0AEE"/>
    <w:rsid w:val="00DB15A7"/>
    <w:rsid w:val="00DB1995"/>
    <w:rsid w:val="00DB1E17"/>
    <w:rsid w:val="00DB2A71"/>
    <w:rsid w:val="00DB2B33"/>
    <w:rsid w:val="00DB4124"/>
    <w:rsid w:val="00DB42B0"/>
    <w:rsid w:val="00DB4677"/>
    <w:rsid w:val="00DB46D7"/>
    <w:rsid w:val="00DB5065"/>
    <w:rsid w:val="00DB527C"/>
    <w:rsid w:val="00DB67A7"/>
    <w:rsid w:val="00DB67CB"/>
    <w:rsid w:val="00DB7F3E"/>
    <w:rsid w:val="00DC02ED"/>
    <w:rsid w:val="00DC041E"/>
    <w:rsid w:val="00DC0AE6"/>
    <w:rsid w:val="00DC18BD"/>
    <w:rsid w:val="00DC24DA"/>
    <w:rsid w:val="00DC2ABD"/>
    <w:rsid w:val="00DC2AEA"/>
    <w:rsid w:val="00DC2CA5"/>
    <w:rsid w:val="00DC3412"/>
    <w:rsid w:val="00DC3EF8"/>
    <w:rsid w:val="00DC44B9"/>
    <w:rsid w:val="00DC4C3E"/>
    <w:rsid w:val="00DC5869"/>
    <w:rsid w:val="00DC5EC5"/>
    <w:rsid w:val="00DC6068"/>
    <w:rsid w:val="00DC67EF"/>
    <w:rsid w:val="00DC6A97"/>
    <w:rsid w:val="00DC6B13"/>
    <w:rsid w:val="00DC6C88"/>
    <w:rsid w:val="00DC7302"/>
    <w:rsid w:val="00DC7694"/>
    <w:rsid w:val="00DD0912"/>
    <w:rsid w:val="00DD0A70"/>
    <w:rsid w:val="00DD0E66"/>
    <w:rsid w:val="00DD1210"/>
    <w:rsid w:val="00DD254C"/>
    <w:rsid w:val="00DD304A"/>
    <w:rsid w:val="00DD4A5A"/>
    <w:rsid w:val="00DD5722"/>
    <w:rsid w:val="00DD6326"/>
    <w:rsid w:val="00DD635B"/>
    <w:rsid w:val="00DD63F3"/>
    <w:rsid w:val="00DD6D78"/>
    <w:rsid w:val="00DD6F7C"/>
    <w:rsid w:val="00DD7492"/>
    <w:rsid w:val="00DD750A"/>
    <w:rsid w:val="00DE0142"/>
    <w:rsid w:val="00DE01F4"/>
    <w:rsid w:val="00DE0406"/>
    <w:rsid w:val="00DE0D9D"/>
    <w:rsid w:val="00DE10B9"/>
    <w:rsid w:val="00DE20C5"/>
    <w:rsid w:val="00DE2691"/>
    <w:rsid w:val="00DE2BFC"/>
    <w:rsid w:val="00DE2F30"/>
    <w:rsid w:val="00DE431B"/>
    <w:rsid w:val="00DE5031"/>
    <w:rsid w:val="00DE5871"/>
    <w:rsid w:val="00DE5AB0"/>
    <w:rsid w:val="00DE5EE6"/>
    <w:rsid w:val="00DE66DE"/>
    <w:rsid w:val="00DE6718"/>
    <w:rsid w:val="00DE6D6F"/>
    <w:rsid w:val="00DF0D1F"/>
    <w:rsid w:val="00DF0F6D"/>
    <w:rsid w:val="00DF11AD"/>
    <w:rsid w:val="00DF27EE"/>
    <w:rsid w:val="00DF2D22"/>
    <w:rsid w:val="00DF332A"/>
    <w:rsid w:val="00DF362B"/>
    <w:rsid w:val="00DF4401"/>
    <w:rsid w:val="00DF465E"/>
    <w:rsid w:val="00DF4F96"/>
    <w:rsid w:val="00DF51D7"/>
    <w:rsid w:val="00DF584E"/>
    <w:rsid w:val="00DF5B44"/>
    <w:rsid w:val="00DF616A"/>
    <w:rsid w:val="00DF7245"/>
    <w:rsid w:val="00DF77C1"/>
    <w:rsid w:val="00E00A45"/>
    <w:rsid w:val="00E00AFF"/>
    <w:rsid w:val="00E01B1F"/>
    <w:rsid w:val="00E0203E"/>
    <w:rsid w:val="00E02F1D"/>
    <w:rsid w:val="00E03971"/>
    <w:rsid w:val="00E03A6A"/>
    <w:rsid w:val="00E03BA7"/>
    <w:rsid w:val="00E05404"/>
    <w:rsid w:val="00E05472"/>
    <w:rsid w:val="00E057A7"/>
    <w:rsid w:val="00E05817"/>
    <w:rsid w:val="00E060D2"/>
    <w:rsid w:val="00E06BAB"/>
    <w:rsid w:val="00E0768A"/>
    <w:rsid w:val="00E10AB9"/>
    <w:rsid w:val="00E10F13"/>
    <w:rsid w:val="00E11284"/>
    <w:rsid w:val="00E11465"/>
    <w:rsid w:val="00E11CB1"/>
    <w:rsid w:val="00E11E22"/>
    <w:rsid w:val="00E12063"/>
    <w:rsid w:val="00E126C3"/>
    <w:rsid w:val="00E12ED2"/>
    <w:rsid w:val="00E12F43"/>
    <w:rsid w:val="00E13AE4"/>
    <w:rsid w:val="00E153E3"/>
    <w:rsid w:val="00E158CB"/>
    <w:rsid w:val="00E15AF4"/>
    <w:rsid w:val="00E16207"/>
    <w:rsid w:val="00E16816"/>
    <w:rsid w:val="00E16BBD"/>
    <w:rsid w:val="00E1782D"/>
    <w:rsid w:val="00E178E9"/>
    <w:rsid w:val="00E17A6A"/>
    <w:rsid w:val="00E17CE5"/>
    <w:rsid w:val="00E17F49"/>
    <w:rsid w:val="00E20341"/>
    <w:rsid w:val="00E210A8"/>
    <w:rsid w:val="00E21180"/>
    <w:rsid w:val="00E216A2"/>
    <w:rsid w:val="00E237FA"/>
    <w:rsid w:val="00E24822"/>
    <w:rsid w:val="00E24C48"/>
    <w:rsid w:val="00E25CD5"/>
    <w:rsid w:val="00E25DD1"/>
    <w:rsid w:val="00E25EBA"/>
    <w:rsid w:val="00E262A5"/>
    <w:rsid w:val="00E26618"/>
    <w:rsid w:val="00E2735C"/>
    <w:rsid w:val="00E30BCA"/>
    <w:rsid w:val="00E30D25"/>
    <w:rsid w:val="00E312A4"/>
    <w:rsid w:val="00E31686"/>
    <w:rsid w:val="00E32156"/>
    <w:rsid w:val="00E32B15"/>
    <w:rsid w:val="00E32BD6"/>
    <w:rsid w:val="00E32F58"/>
    <w:rsid w:val="00E33237"/>
    <w:rsid w:val="00E3341F"/>
    <w:rsid w:val="00E33910"/>
    <w:rsid w:val="00E341C4"/>
    <w:rsid w:val="00E345C9"/>
    <w:rsid w:val="00E359FC"/>
    <w:rsid w:val="00E35D08"/>
    <w:rsid w:val="00E367B1"/>
    <w:rsid w:val="00E36A02"/>
    <w:rsid w:val="00E3706C"/>
    <w:rsid w:val="00E37CDC"/>
    <w:rsid w:val="00E40000"/>
    <w:rsid w:val="00E40376"/>
    <w:rsid w:val="00E406F4"/>
    <w:rsid w:val="00E43084"/>
    <w:rsid w:val="00E430E1"/>
    <w:rsid w:val="00E447C6"/>
    <w:rsid w:val="00E456CB"/>
    <w:rsid w:val="00E458ED"/>
    <w:rsid w:val="00E46FC8"/>
    <w:rsid w:val="00E47670"/>
    <w:rsid w:val="00E47D5D"/>
    <w:rsid w:val="00E500F9"/>
    <w:rsid w:val="00E51C1B"/>
    <w:rsid w:val="00E52B96"/>
    <w:rsid w:val="00E5328F"/>
    <w:rsid w:val="00E53577"/>
    <w:rsid w:val="00E53890"/>
    <w:rsid w:val="00E53A30"/>
    <w:rsid w:val="00E53ED1"/>
    <w:rsid w:val="00E550C9"/>
    <w:rsid w:val="00E556F8"/>
    <w:rsid w:val="00E55CBF"/>
    <w:rsid w:val="00E56034"/>
    <w:rsid w:val="00E5605F"/>
    <w:rsid w:val="00E5672A"/>
    <w:rsid w:val="00E56EDF"/>
    <w:rsid w:val="00E57ACE"/>
    <w:rsid w:val="00E57ECE"/>
    <w:rsid w:val="00E60046"/>
    <w:rsid w:val="00E6084B"/>
    <w:rsid w:val="00E610DB"/>
    <w:rsid w:val="00E62FFA"/>
    <w:rsid w:val="00E63B11"/>
    <w:rsid w:val="00E63BDE"/>
    <w:rsid w:val="00E6431C"/>
    <w:rsid w:val="00E64BAC"/>
    <w:rsid w:val="00E65778"/>
    <w:rsid w:val="00E65AE8"/>
    <w:rsid w:val="00E65DC3"/>
    <w:rsid w:val="00E65E41"/>
    <w:rsid w:val="00E66383"/>
    <w:rsid w:val="00E6651C"/>
    <w:rsid w:val="00E666D7"/>
    <w:rsid w:val="00E66947"/>
    <w:rsid w:val="00E66F37"/>
    <w:rsid w:val="00E70935"/>
    <w:rsid w:val="00E713F8"/>
    <w:rsid w:val="00E71B90"/>
    <w:rsid w:val="00E7451A"/>
    <w:rsid w:val="00E74715"/>
    <w:rsid w:val="00E7500B"/>
    <w:rsid w:val="00E757CC"/>
    <w:rsid w:val="00E75FDE"/>
    <w:rsid w:val="00E76775"/>
    <w:rsid w:val="00E76C06"/>
    <w:rsid w:val="00E80842"/>
    <w:rsid w:val="00E80D13"/>
    <w:rsid w:val="00E8103D"/>
    <w:rsid w:val="00E81F7F"/>
    <w:rsid w:val="00E82B8B"/>
    <w:rsid w:val="00E8369E"/>
    <w:rsid w:val="00E83DA3"/>
    <w:rsid w:val="00E8437C"/>
    <w:rsid w:val="00E84542"/>
    <w:rsid w:val="00E853E7"/>
    <w:rsid w:val="00E85EA8"/>
    <w:rsid w:val="00E86F57"/>
    <w:rsid w:val="00E87D91"/>
    <w:rsid w:val="00E90361"/>
    <w:rsid w:val="00E90425"/>
    <w:rsid w:val="00E9102A"/>
    <w:rsid w:val="00E91761"/>
    <w:rsid w:val="00E918C2"/>
    <w:rsid w:val="00E919CB"/>
    <w:rsid w:val="00E919D3"/>
    <w:rsid w:val="00E928C5"/>
    <w:rsid w:val="00E92935"/>
    <w:rsid w:val="00E92B05"/>
    <w:rsid w:val="00E944F0"/>
    <w:rsid w:val="00E954AD"/>
    <w:rsid w:val="00E95B0C"/>
    <w:rsid w:val="00E9604D"/>
    <w:rsid w:val="00E962CC"/>
    <w:rsid w:val="00E9666A"/>
    <w:rsid w:val="00E96691"/>
    <w:rsid w:val="00E971FC"/>
    <w:rsid w:val="00E97BD0"/>
    <w:rsid w:val="00EA0C70"/>
    <w:rsid w:val="00EA0E2E"/>
    <w:rsid w:val="00EA0E9F"/>
    <w:rsid w:val="00EA1855"/>
    <w:rsid w:val="00EA1956"/>
    <w:rsid w:val="00EA1DBA"/>
    <w:rsid w:val="00EA1F91"/>
    <w:rsid w:val="00EA1FEB"/>
    <w:rsid w:val="00EA237B"/>
    <w:rsid w:val="00EA374C"/>
    <w:rsid w:val="00EA46A9"/>
    <w:rsid w:val="00EA57A2"/>
    <w:rsid w:val="00EA59F5"/>
    <w:rsid w:val="00EA5BEE"/>
    <w:rsid w:val="00EA712E"/>
    <w:rsid w:val="00EA7F52"/>
    <w:rsid w:val="00EB0CBC"/>
    <w:rsid w:val="00EB283E"/>
    <w:rsid w:val="00EB2A21"/>
    <w:rsid w:val="00EB390B"/>
    <w:rsid w:val="00EB3969"/>
    <w:rsid w:val="00EB4DB8"/>
    <w:rsid w:val="00EB5C9C"/>
    <w:rsid w:val="00EB6297"/>
    <w:rsid w:val="00EB6719"/>
    <w:rsid w:val="00EB6A4A"/>
    <w:rsid w:val="00EB7484"/>
    <w:rsid w:val="00EC1049"/>
    <w:rsid w:val="00EC143A"/>
    <w:rsid w:val="00EC1A01"/>
    <w:rsid w:val="00EC20E4"/>
    <w:rsid w:val="00EC2123"/>
    <w:rsid w:val="00EC28C2"/>
    <w:rsid w:val="00EC2FE4"/>
    <w:rsid w:val="00EC3200"/>
    <w:rsid w:val="00EC322F"/>
    <w:rsid w:val="00EC3936"/>
    <w:rsid w:val="00EC3C4D"/>
    <w:rsid w:val="00EC4A30"/>
    <w:rsid w:val="00EC5D8E"/>
    <w:rsid w:val="00EC5E7D"/>
    <w:rsid w:val="00EC610F"/>
    <w:rsid w:val="00EC6148"/>
    <w:rsid w:val="00EC6255"/>
    <w:rsid w:val="00EC64BF"/>
    <w:rsid w:val="00EC7760"/>
    <w:rsid w:val="00EC77B8"/>
    <w:rsid w:val="00EC790C"/>
    <w:rsid w:val="00EC7CF4"/>
    <w:rsid w:val="00EC7F6E"/>
    <w:rsid w:val="00ED0CC7"/>
    <w:rsid w:val="00ED1698"/>
    <w:rsid w:val="00ED2095"/>
    <w:rsid w:val="00ED259B"/>
    <w:rsid w:val="00ED3626"/>
    <w:rsid w:val="00ED3CA5"/>
    <w:rsid w:val="00ED4588"/>
    <w:rsid w:val="00ED46E5"/>
    <w:rsid w:val="00ED4B1E"/>
    <w:rsid w:val="00ED4C34"/>
    <w:rsid w:val="00ED5C1B"/>
    <w:rsid w:val="00ED60B6"/>
    <w:rsid w:val="00ED6237"/>
    <w:rsid w:val="00ED6A03"/>
    <w:rsid w:val="00ED75BB"/>
    <w:rsid w:val="00EE00E1"/>
    <w:rsid w:val="00EE05F0"/>
    <w:rsid w:val="00EE0DB7"/>
    <w:rsid w:val="00EE2D3D"/>
    <w:rsid w:val="00EE3514"/>
    <w:rsid w:val="00EE3646"/>
    <w:rsid w:val="00EE4C41"/>
    <w:rsid w:val="00EE4CF4"/>
    <w:rsid w:val="00EE5002"/>
    <w:rsid w:val="00EE5829"/>
    <w:rsid w:val="00EE5BB6"/>
    <w:rsid w:val="00EE62EF"/>
    <w:rsid w:val="00EE65C8"/>
    <w:rsid w:val="00EE6F9B"/>
    <w:rsid w:val="00EE748C"/>
    <w:rsid w:val="00EE7BB7"/>
    <w:rsid w:val="00EE7F28"/>
    <w:rsid w:val="00EF0086"/>
    <w:rsid w:val="00EF0C8E"/>
    <w:rsid w:val="00EF0D00"/>
    <w:rsid w:val="00EF204B"/>
    <w:rsid w:val="00EF20E3"/>
    <w:rsid w:val="00EF367A"/>
    <w:rsid w:val="00EF3949"/>
    <w:rsid w:val="00EF48DC"/>
    <w:rsid w:val="00EF5D7A"/>
    <w:rsid w:val="00EF5EDC"/>
    <w:rsid w:val="00EF7407"/>
    <w:rsid w:val="00EF76D5"/>
    <w:rsid w:val="00EF7C57"/>
    <w:rsid w:val="00EF7D91"/>
    <w:rsid w:val="00F0104C"/>
    <w:rsid w:val="00F0135F"/>
    <w:rsid w:val="00F022F1"/>
    <w:rsid w:val="00F033F2"/>
    <w:rsid w:val="00F039CA"/>
    <w:rsid w:val="00F03CFD"/>
    <w:rsid w:val="00F04AC0"/>
    <w:rsid w:val="00F0555C"/>
    <w:rsid w:val="00F06DAC"/>
    <w:rsid w:val="00F06E6C"/>
    <w:rsid w:val="00F06F53"/>
    <w:rsid w:val="00F1166C"/>
    <w:rsid w:val="00F1169A"/>
    <w:rsid w:val="00F1170D"/>
    <w:rsid w:val="00F12872"/>
    <w:rsid w:val="00F12BB4"/>
    <w:rsid w:val="00F13125"/>
    <w:rsid w:val="00F132E1"/>
    <w:rsid w:val="00F13835"/>
    <w:rsid w:val="00F1420D"/>
    <w:rsid w:val="00F1556E"/>
    <w:rsid w:val="00F15A49"/>
    <w:rsid w:val="00F163B6"/>
    <w:rsid w:val="00F2070B"/>
    <w:rsid w:val="00F20E29"/>
    <w:rsid w:val="00F20EDF"/>
    <w:rsid w:val="00F20F98"/>
    <w:rsid w:val="00F2125D"/>
    <w:rsid w:val="00F213A4"/>
    <w:rsid w:val="00F216C1"/>
    <w:rsid w:val="00F227C7"/>
    <w:rsid w:val="00F22B84"/>
    <w:rsid w:val="00F23BB1"/>
    <w:rsid w:val="00F23C46"/>
    <w:rsid w:val="00F23FB5"/>
    <w:rsid w:val="00F23FD2"/>
    <w:rsid w:val="00F25709"/>
    <w:rsid w:val="00F25942"/>
    <w:rsid w:val="00F264FB"/>
    <w:rsid w:val="00F26FCC"/>
    <w:rsid w:val="00F2702F"/>
    <w:rsid w:val="00F270E4"/>
    <w:rsid w:val="00F304D1"/>
    <w:rsid w:val="00F311A9"/>
    <w:rsid w:val="00F33CF2"/>
    <w:rsid w:val="00F33D60"/>
    <w:rsid w:val="00F3423B"/>
    <w:rsid w:val="00F34B5B"/>
    <w:rsid w:val="00F34C1B"/>
    <w:rsid w:val="00F352EA"/>
    <w:rsid w:val="00F35AF5"/>
    <w:rsid w:val="00F35B47"/>
    <w:rsid w:val="00F36CEF"/>
    <w:rsid w:val="00F37190"/>
    <w:rsid w:val="00F37E94"/>
    <w:rsid w:val="00F40298"/>
    <w:rsid w:val="00F41252"/>
    <w:rsid w:val="00F42B59"/>
    <w:rsid w:val="00F43344"/>
    <w:rsid w:val="00F437B1"/>
    <w:rsid w:val="00F44958"/>
    <w:rsid w:val="00F45288"/>
    <w:rsid w:val="00F45984"/>
    <w:rsid w:val="00F46028"/>
    <w:rsid w:val="00F46637"/>
    <w:rsid w:val="00F468AD"/>
    <w:rsid w:val="00F46A14"/>
    <w:rsid w:val="00F475C7"/>
    <w:rsid w:val="00F4761D"/>
    <w:rsid w:val="00F51525"/>
    <w:rsid w:val="00F516FC"/>
    <w:rsid w:val="00F51837"/>
    <w:rsid w:val="00F535E3"/>
    <w:rsid w:val="00F553FE"/>
    <w:rsid w:val="00F55454"/>
    <w:rsid w:val="00F56B92"/>
    <w:rsid w:val="00F577C7"/>
    <w:rsid w:val="00F57A49"/>
    <w:rsid w:val="00F57B0D"/>
    <w:rsid w:val="00F613E7"/>
    <w:rsid w:val="00F62375"/>
    <w:rsid w:val="00F62628"/>
    <w:rsid w:val="00F62BF2"/>
    <w:rsid w:val="00F62DCE"/>
    <w:rsid w:val="00F63458"/>
    <w:rsid w:val="00F6374A"/>
    <w:rsid w:val="00F655BE"/>
    <w:rsid w:val="00F6562B"/>
    <w:rsid w:val="00F65C8B"/>
    <w:rsid w:val="00F66F8E"/>
    <w:rsid w:val="00F71216"/>
    <w:rsid w:val="00F71311"/>
    <w:rsid w:val="00F718A6"/>
    <w:rsid w:val="00F71B73"/>
    <w:rsid w:val="00F721BD"/>
    <w:rsid w:val="00F7276C"/>
    <w:rsid w:val="00F727A1"/>
    <w:rsid w:val="00F72E3F"/>
    <w:rsid w:val="00F72F4B"/>
    <w:rsid w:val="00F73A25"/>
    <w:rsid w:val="00F73BD4"/>
    <w:rsid w:val="00F73F31"/>
    <w:rsid w:val="00F74336"/>
    <w:rsid w:val="00F74E18"/>
    <w:rsid w:val="00F74EFA"/>
    <w:rsid w:val="00F750D2"/>
    <w:rsid w:val="00F751A6"/>
    <w:rsid w:val="00F75708"/>
    <w:rsid w:val="00F75E85"/>
    <w:rsid w:val="00F76C86"/>
    <w:rsid w:val="00F77FBF"/>
    <w:rsid w:val="00F80223"/>
    <w:rsid w:val="00F81731"/>
    <w:rsid w:val="00F8232A"/>
    <w:rsid w:val="00F82539"/>
    <w:rsid w:val="00F825B0"/>
    <w:rsid w:val="00F82C1C"/>
    <w:rsid w:val="00F83411"/>
    <w:rsid w:val="00F835D5"/>
    <w:rsid w:val="00F83D4E"/>
    <w:rsid w:val="00F84B5B"/>
    <w:rsid w:val="00F84F1E"/>
    <w:rsid w:val="00F85A00"/>
    <w:rsid w:val="00F85DBC"/>
    <w:rsid w:val="00F85E2C"/>
    <w:rsid w:val="00F86176"/>
    <w:rsid w:val="00F86B97"/>
    <w:rsid w:val="00F8724D"/>
    <w:rsid w:val="00F91401"/>
    <w:rsid w:val="00F91975"/>
    <w:rsid w:val="00F9198B"/>
    <w:rsid w:val="00F92AD1"/>
    <w:rsid w:val="00F92E6A"/>
    <w:rsid w:val="00F9303E"/>
    <w:rsid w:val="00F9393C"/>
    <w:rsid w:val="00F945E1"/>
    <w:rsid w:val="00F947ED"/>
    <w:rsid w:val="00F94F8D"/>
    <w:rsid w:val="00F95F15"/>
    <w:rsid w:val="00F96311"/>
    <w:rsid w:val="00F9697C"/>
    <w:rsid w:val="00F96C50"/>
    <w:rsid w:val="00F975D5"/>
    <w:rsid w:val="00F97DBB"/>
    <w:rsid w:val="00FA0583"/>
    <w:rsid w:val="00FA1E81"/>
    <w:rsid w:val="00FA2485"/>
    <w:rsid w:val="00FA25A9"/>
    <w:rsid w:val="00FA299C"/>
    <w:rsid w:val="00FA2C84"/>
    <w:rsid w:val="00FA3114"/>
    <w:rsid w:val="00FA3147"/>
    <w:rsid w:val="00FA3482"/>
    <w:rsid w:val="00FA378B"/>
    <w:rsid w:val="00FA39C1"/>
    <w:rsid w:val="00FA3A63"/>
    <w:rsid w:val="00FA47A6"/>
    <w:rsid w:val="00FA4C0A"/>
    <w:rsid w:val="00FA53BC"/>
    <w:rsid w:val="00FA5644"/>
    <w:rsid w:val="00FA577D"/>
    <w:rsid w:val="00FA5936"/>
    <w:rsid w:val="00FA5CA9"/>
    <w:rsid w:val="00FA6162"/>
    <w:rsid w:val="00FA7EEB"/>
    <w:rsid w:val="00FB023F"/>
    <w:rsid w:val="00FB2276"/>
    <w:rsid w:val="00FB296E"/>
    <w:rsid w:val="00FB2A4E"/>
    <w:rsid w:val="00FB38F2"/>
    <w:rsid w:val="00FB41E5"/>
    <w:rsid w:val="00FB50F5"/>
    <w:rsid w:val="00FB5C56"/>
    <w:rsid w:val="00FB5FAD"/>
    <w:rsid w:val="00FB68F2"/>
    <w:rsid w:val="00FB71E1"/>
    <w:rsid w:val="00FB763F"/>
    <w:rsid w:val="00FC0ED3"/>
    <w:rsid w:val="00FC2294"/>
    <w:rsid w:val="00FC2EEA"/>
    <w:rsid w:val="00FC3457"/>
    <w:rsid w:val="00FC3502"/>
    <w:rsid w:val="00FC3887"/>
    <w:rsid w:val="00FC389F"/>
    <w:rsid w:val="00FC4319"/>
    <w:rsid w:val="00FC44EE"/>
    <w:rsid w:val="00FC5630"/>
    <w:rsid w:val="00FC59FE"/>
    <w:rsid w:val="00FC5E34"/>
    <w:rsid w:val="00FC5FBD"/>
    <w:rsid w:val="00FC628D"/>
    <w:rsid w:val="00FD07EA"/>
    <w:rsid w:val="00FD0818"/>
    <w:rsid w:val="00FD0A01"/>
    <w:rsid w:val="00FD1E97"/>
    <w:rsid w:val="00FD2BDE"/>
    <w:rsid w:val="00FD4967"/>
    <w:rsid w:val="00FD52B4"/>
    <w:rsid w:val="00FD5373"/>
    <w:rsid w:val="00FD5955"/>
    <w:rsid w:val="00FD70A2"/>
    <w:rsid w:val="00FD75D2"/>
    <w:rsid w:val="00FD78B2"/>
    <w:rsid w:val="00FD7E07"/>
    <w:rsid w:val="00FE0530"/>
    <w:rsid w:val="00FE0C3B"/>
    <w:rsid w:val="00FE3AAD"/>
    <w:rsid w:val="00FE3EAE"/>
    <w:rsid w:val="00FE43D9"/>
    <w:rsid w:val="00FE5C5A"/>
    <w:rsid w:val="00FE6DAE"/>
    <w:rsid w:val="00FE7059"/>
    <w:rsid w:val="00FE77AD"/>
    <w:rsid w:val="00FF1B49"/>
    <w:rsid w:val="00FF1F33"/>
    <w:rsid w:val="00FF1FBB"/>
    <w:rsid w:val="00FF2AF4"/>
    <w:rsid w:val="00FF2C1B"/>
    <w:rsid w:val="00FF3BBA"/>
    <w:rsid w:val="00FF4434"/>
    <w:rsid w:val="00FF44E7"/>
    <w:rsid w:val="00FF4830"/>
    <w:rsid w:val="00FF4910"/>
    <w:rsid w:val="00FF5909"/>
    <w:rsid w:val="00FF5ACB"/>
    <w:rsid w:val="00FF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rules v:ext="edit">
        <o:r id="V:Rule1" type="connector" idref="#_x0000_s1026"/>
      </o:rules>
    </o:shapelayout>
  </w:shapeDefaults>
  <w:decimalSymbol w:val="."/>
  <w:listSeparator w:val=","/>
  <w15:docId w15:val="{F19EFAFA-CBDB-45FD-B486-C8D3FBC2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BA0"/>
  </w:style>
  <w:style w:type="paragraph" w:styleId="Heading1">
    <w:name w:val="heading 1"/>
    <w:basedOn w:val="Normal"/>
    <w:link w:val="Heading1Char"/>
    <w:uiPriority w:val="9"/>
    <w:qFormat/>
    <w:rsid w:val="007835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5370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B0C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3">
    <w:name w:val="ff3"/>
    <w:basedOn w:val="DefaultParagraphFont"/>
    <w:rsid w:val="00523528"/>
  </w:style>
  <w:style w:type="character" w:styleId="Hyperlink">
    <w:name w:val="Hyperlink"/>
    <w:basedOn w:val="DefaultParagraphFont"/>
    <w:uiPriority w:val="99"/>
    <w:unhideWhenUsed/>
    <w:rsid w:val="004F11CC"/>
    <w:rPr>
      <w:color w:val="0000FF"/>
      <w:u w:val="single"/>
    </w:rPr>
  </w:style>
  <w:style w:type="paragraph" w:styleId="ListParagraph">
    <w:name w:val="List Paragraph"/>
    <w:aliases w:val="Body of text,Heading 1 Char1,UGEX'Z,normal,Paragraf ISI"/>
    <w:basedOn w:val="Normal"/>
    <w:link w:val="ListParagraphChar"/>
    <w:uiPriority w:val="34"/>
    <w:qFormat/>
    <w:rsid w:val="005B02FD"/>
    <w:pPr>
      <w:ind w:left="720"/>
      <w:contextualSpacing/>
    </w:pPr>
  </w:style>
  <w:style w:type="table" w:styleId="TableGrid">
    <w:name w:val="Table Grid"/>
    <w:basedOn w:val="TableNormal"/>
    <w:uiPriority w:val="39"/>
    <w:qFormat/>
    <w:rsid w:val="008867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549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94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F8D"/>
  </w:style>
  <w:style w:type="paragraph" w:styleId="Footer">
    <w:name w:val="footer"/>
    <w:basedOn w:val="Normal"/>
    <w:link w:val="FooterChar"/>
    <w:uiPriority w:val="99"/>
    <w:unhideWhenUsed/>
    <w:rsid w:val="00F94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F8D"/>
  </w:style>
  <w:style w:type="paragraph" w:styleId="BalloonText">
    <w:name w:val="Balloon Text"/>
    <w:basedOn w:val="Normal"/>
    <w:link w:val="BalloonTextChar"/>
    <w:uiPriority w:val="99"/>
    <w:semiHidden/>
    <w:unhideWhenUsed/>
    <w:rsid w:val="00616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408"/>
    <w:rPr>
      <w:rFonts w:ascii="Tahoma" w:hAnsi="Tahoma" w:cs="Tahoma"/>
      <w:sz w:val="16"/>
      <w:szCs w:val="16"/>
    </w:rPr>
  </w:style>
  <w:style w:type="paragraph" w:styleId="BodyText">
    <w:name w:val="Body Text"/>
    <w:basedOn w:val="Normal"/>
    <w:link w:val="BodyTextChar"/>
    <w:uiPriority w:val="1"/>
    <w:qFormat/>
    <w:rsid w:val="00C84C2D"/>
    <w:pPr>
      <w:widowControl w:val="0"/>
      <w:spacing w:after="0" w:line="240" w:lineRule="auto"/>
      <w:ind w:left="696"/>
    </w:pPr>
    <w:rPr>
      <w:rFonts w:ascii="Arial" w:eastAsia="Arial" w:hAnsi="Arial"/>
      <w:sz w:val="18"/>
      <w:szCs w:val="18"/>
    </w:rPr>
  </w:style>
  <w:style w:type="character" w:customStyle="1" w:styleId="BodyTextChar">
    <w:name w:val="Body Text Char"/>
    <w:basedOn w:val="DefaultParagraphFont"/>
    <w:link w:val="BodyText"/>
    <w:uiPriority w:val="1"/>
    <w:rsid w:val="00C84C2D"/>
    <w:rPr>
      <w:rFonts w:ascii="Arial" w:eastAsia="Arial" w:hAnsi="Arial"/>
      <w:sz w:val="18"/>
      <w:szCs w:val="18"/>
    </w:rPr>
  </w:style>
  <w:style w:type="character" w:customStyle="1" w:styleId="ref-journal">
    <w:name w:val="ref-journal"/>
    <w:basedOn w:val="DefaultParagraphFont"/>
    <w:rsid w:val="00584AA0"/>
  </w:style>
  <w:style w:type="character" w:customStyle="1" w:styleId="ref-vol">
    <w:name w:val="ref-vol"/>
    <w:basedOn w:val="DefaultParagraphFont"/>
    <w:rsid w:val="00584AA0"/>
  </w:style>
  <w:style w:type="character" w:customStyle="1" w:styleId="nowrap">
    <w:name w:val="nowrap"/>
    <w:basedOn w:val="DefaultParagraphFont"/>
    <w:rsid w:val="00584AA0"/>
  </w:style>
  <w:style w:type="character" w:styleId="Strong">
    <w:name w:val="Strong"/>
    <w:basedOn w:val="DefaultParagraphFont"/>
    <w:uiPriority w:val="22"/>
    <w:qFormat/>
    <w:rsid w:val="00D2021A"/>
    <w:rPr>
      <w:b/>
      <w:bCs/>
    </w:rPr>
  </w:style>
  <w:style w:type="character" w:customStyle="1" w:styleId="Heading1Char">
    <w:name w:val="Heading 1 Char"/>
    <w:basedOn w:val="DefaultParagraphFont"/>
    <w:link w:val="Heading1"/>
    <w:uiPriority w:val="9"/>
    <w:rsid w:val="007835D9"/>
    <w:rPr>
      <w:rFonts w:ascii="Times New Roman" w:eastAsia="Times New Roman" w:hAnsi="Times New Roman" w:cs="Times New Roman"/>
      <w:b/>
      <w:bCs/>
      <w:kern w:val="36"/>
      <w:sz w:val="48"/>
      <w:szCs w:val="48"/>
    </w:rPr>
  </w:style>
  <w:style w:type="paragraph" w:styleId="NoSpacing">
    <w:name w:val="No Spacing"/>
    <w:uiPriority w:val="1"/>
    <w:qFormat/>
    <w:rsid w:val="00C912BF"/>
    <w:pPr>
      <w:spacing w:after="0" w:line="240" w:lineRule="auto"/>
    </w:pPr>
    <w:rPr>
      <w:rFonts w:eastAsiaTheme="minorHAnsi"/>
      <w:sz w:val="24"/>
      <w:szCs w:val="24"/>
    </w:rPr>
  </w:style>
  <w:style w:type="character" w:customStyle="1" w:styleId="apple-converted-space">
    <w:name w:val="apple-converted-space"/>
    <w:basedOn w:val="DefaultParagraphFont"/>
    <w:rsid w:val="00E56EDF"/>
  </w:style>
  <w:style w:type="paragraph" w:styleId="NormalWeb">
    <w:name w:val="Normal (Web)"/>
    <w:basedOn w:val="Normal"/>
    <w:uiPriority w:val="99"/>
    <w:unhideWhenUsed/>
    <w:rsid w:val="00DA4447"/>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A9">
    <w:name w:val="A9"/>
    <w:uiPriority w:val="99"/>
    <w:rsid w:val="009D5ACA"/>
    <w:rPr>
      <w:rFonts w:hint="default"/>
      <w:sz w:val="10"/>
    </w:rPr>
  </w:style>
  <w:style w:type="character" w:customStyle="1" w:styleId="A0">
    <w:name w:val="A0"/>
    <w:uiPriority w:val="99"/>
    <w:rsid w:val="00870745"/>
    <w:rPr>
      <w:rFonts w:cs="Garamond"/>
      <w:color w:val="000000"/>
      <w:sz w:val="22"/>
      <w:szCs w:val="22"/>
    </w:rPr>
  </w:style>
  <w:style w:type="character" w:styleId="Emphasis">
    <w:name w:val="Emphasis"/>
    <w:uiPriority w:val="20"/>
    <w:qFormat/>
    <w:rsid w:val="00870745"/>
    <w:rPr>
      <w:i/>
      <w:iCs/>
    </w:rPr>
  </w:style>
  <w:style w:type="paragraph" w:customStyle="1" w:styleId="TableParagraph">
    <w:name w:val="Table Paragraph"/>
    <w:basedOn w:val="Normal"/>
    <w:uiPriority w:val="1"/>
    <w:qFormat/>
    <w:rsid w:val="00561B68"/>
    <w:pPr>
      <w:widowControl w:val="0"/>
      <w:autoSpaceDE w:val="0"/>
      <w:autoSpaceDN w:val="0"/>
      <w:spacing w:after="0" w:line="313" w:lineRule="exact"/>
      <w:ind w:left="108"/>
    </w:pPr>
    <w:rPr>
      <w:rFonts w:ascii="Times New Roman" w:eastAsia="Times New Roman" w:hAnsi="Times New Roman" w:cs="Times New Roman"/>
    </w:rPr>
  </w:style>
  <w:style w:type="character" w:customStyle="1" w:styleId="element-citation">
    <w:name w:val="element-citation"/>
    <w:basedOn w:val="DefaultParagraphFont"/>
    <w:rsid w:val="000E204C"/>
  </w:style>
  <w:style w:type="table" w:customStyle="1" w:styleId="TableGrid1">
    <w:name w:val="Table Grid1"/>
    <w:basedOn w:val="TableNormal"/>
    <w:next w:val="TableGrid"/>
    <w:uiPriority w:val="59"/>
    <w:rsid w:val="00763E17"/>
    <w:pPr>
      <w:spacing w:after="0" w:line="240" w:lineRule="auto"/>
    </w:pPr>
    <w:rPr>
      <w:rFonts w:eastAsiaTheme="minorHAns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5">
    <w:name w:val="A15"/>
    <w:uiPriority w:val="99"/>
    <w:rsid w:val="00960DAB"/>
    <w:rPr>
      <w:rFonts w:cs="Cambria"/>
      <w:color w:val="000000"/>
      <w:sz w:val="16"/>
      <w:szCs w:val="16"/>
    </w:rPr>
  </w:style>
  <w:style w:type="paragraph" w:styleId="Caption">
    <w:name w:val="caption"/>
    <w:basedOn w:val="Normal"/>
    <w:next w:val="Normal"/>
    <w:uiPriority w:val="35"/>
    <w:unhideWhenUsed/>
    <w:qFormat/>
    <w:rsid w:val="003B7DC4"/>
    <w:pPr>
      <w:spacing w:line="240" w:lineRule="auto"/>
    </w:pPr>
    <w:rPr>
      <w:b/>
      <w:bCs/>
      <w:color w:val="4F81BD" w:themeColor="accent1"/>
      <w:sz w:val="18"/>
      <w:szCs w:val="18"/>
    </w:rPr>
  </w:style>
  <w:style w:type="character" w:customStyle="1" w:styleId="A11">
    <w:name w:val="A11"/>
    <w:rsid w:val="000151D3"/>
    <w:rPr>
      <w:rFonts w:ascii="Kepler Std Light Scn" w:hAnsi="Kepler Std Light Scn" w:cs="Kepler Std Light Scn"/>
      <w:color w:val="000000"/>
      <w:sz w:val="22"/>
      <w:szCs w:val="22"/>
    </w:rPr>
  </w:style>
  <w:style w:type="table" w:customStyle="1" w:styleId="Ombrageclair3">
    <w:name w:val="Ombrage clair3"/>
    <w:basedOn w:val="TableNormal"/>
    <w:uiPriority w:val="60"/>
    <w:rsid w:val="005F14A0"/>
    <w:pPr>
      <w:spacing w:after="0" w:line="240" w:lineRule="auto"/>
    </w:pPr>
    <w:rPr>
      <w:rFonts w:eastAsiaTheme="minorHAnsi"/>
      <w:color w:val="000000" w:themeColor="text1" w:themeShade="BF"/>
      <w:lang w:val="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15">
    <w:name w:val="15"/>
    <w:basedOn w:val="DefaultParagraphFont"/>
    <w:rsid w:val="0046543E"/>
    <w:rPr>
      <w:rFonts w:ascii="Calibri" w:hAnsi="Calibri" w:cs="Calibri" w:hint="default"/>
      <w:color w:val="0000FF"/>
      <w:u w:val="single"/>
    </w:rPr>
  </w:style>
  <w:style w:type="character" w:customStyle="1" w:styleId="nd-word">
    <w:name w:val="nd-word"/>
    <w:basedOn w:val="DefaultParagraphFont"/>
    <w:rsid w:val="008D668E"/>
  </w:style>
  <w:style w:type="character" w:customStyle="1" w:styleId="jrnl">
    <w:name w:val="jrnl"/>
    <w:basedOn w:val="DefaultParagraphFont"/>
    <w:rsid w:val="00040301"/>
  </w:style>
  <w:style w:type="table" w:customStyle="1" w:styleId="LightList1">
    <w:name w:val="Light List1"/>
    <w:basedOn w:val="TableNormal"/>
    <w:uiPriority w:val="61"/>
    <w:rsid w:val="004D01F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
    <w:name w:val="p"/>
    <w:basedOn w:val="Normal"/>
    <w:rsid w:val="002F7CC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customStyle="1" w:styleId="TableGrid2">
    <w:name w:val="Table Grid2"/>
    <w:basedOn w:val="TableNormal"/>
    <w:uiPriority w:val="59"/>
    <w:qFormat/>
    <w:rsid w:val="004C1565"/>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24E9F"/>
    <w:rPr>
      <w:color w:val="800080" w:themeColor="followedHyperlink"/>
      <w:u w:val="single"/>
    </w:rPr>
  </w:style>
  <w:style w:type="character" w:customStyle="1" w:styleId="Heading4Char">
    <w:name w:val="Heading 4 Char"/>
    <w:basedOn w:val="DefaultParagraphFont"/>
    <w:link w:val="Heading4"/>
    <w:uiPriority w:val="9"/>
    <w:semiHidden/>
    <w:rsid w:val="00BB0CD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D53703"/>
    <w:rPr>
      <w:rFonts w:asciiTheme="majorHAnsi" w:eastAsiaTheme="majorEastAsia" w:hAnsiTheme="majorHAnsi" w:cstheme="majorBidi"/>
      <w:b/>
      <w:bCs/>
      <w:color w:val="4F81BD" w:themeColor="accent1"/>
    </w:rPr>
  </w:style>
  <w:style w:type="character" w:customStyle="1" w:styleId="ListParagraphChar">
    <w:name w:val="List Paragraph Char"/>
    <w:aliases w:val="Body of text Char,Heading 1 Char1 Char,UGEX'Z Char,normal Char,Paragraf ISI Char"/>
    <w:basedOn w:val="DefaultParagraphFont"/>
    <w:link w:val="ListParagraph"/>
    <w:uiPriority w:val="34"/>
    <w:rsid w:val="00C5161C"/>
  </w:style>
  <w:style w:type="table" w:customStyle="1" w:styleId="PlainTable21">
    <w:name w:val="Plain Table 21"/>
    <w:basedOn w:val="TableNormal"/>
    <w:uiPriority w:val="42"/>
    <w:rsid w:val="00C5161C"/>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uthors-list-item">
    <w:name w:val="authors-list-item"/>
    <w:basedOn w:val="DefaultParagraphFont"/>
    <w:rsid w:val="00D85F65"/>
  </w:style>
  <w:style w:type="character" w:customStyle="1" w:styleId="comma">
    <w:name w:val="comma"/>
    <w:basedOn w:val="DefaultParagraphFont"/>
    <w:rsid w:val="00D85F65"/>
  </w:style>
  <w:style w:type="character" w:customStyle="1" w:styleId="Title1">
    <w:name w:val="Title1"/>
    <w:basedOn w:val="DefaultParagraphFont"/>
    <w:qFormat/>
    <w:rsid w:val="000625B6"/>
  </w:style>
  <w:style w:type="character" w:customStyle="1" w:styleId="html-italic">
    <w:name w:val="html-italic"/>
    <w:basedOn w:val="DefaultParagraphFont"/>
    <w:rsid w:val="00F468AD"/>
  </w:style>
  <w:style w:type="table" w:customStyle="1" w:styleId="LightGrid-Accent11">
    <w:name w:val="Light Grid - Accent 11"/>
    <w:basedOn w:val="TableNormal"/>
    <w:uiPriority w:val="62"/>
    <w:rsid w:val="002B5272"/>
    <w:pPr>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PlainTable22">
    <w:name w:val="Plain Table 22"/>
    <w:basedOn w:val="TableNormal"/>
    <w:uiPriority w:val="42"/>
    <w:rsid w:val="002561E8"/>
    <w:pPr>
      <w:widowControl w:val="0"/>
      <w:autoSpaceDE w:val="0"/>
      <w:autoSpaceDN w:val="0"/>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20723">
      <w:bodyDiv w:val="1"/>
      <w:marLeft w:val="0"/>
      <w:marRight w:val="0"/>
      <w:marTop w:val="0"/>
      <w:marBottom w:val="0"/>
      <w:divBdr>
        <w:top w:val="none" w:sz="0" w:space="0" w:color="auto"/>
        <w:left w:val="none" w:sz="0" w:space="0" w:color="auto"/>
        <w:bottom w:val="none" w:sz="0" w:space="0" w:color="auto"/>
        <w:right w:val="none" w:sz="0" w:space="0" w:color="auto"/>
      </w:divBdr>
      <w:divsChild>
        <w:div w:id="2124231166">
          <w:marLeft w:val="0"/>
          <w:marRight w:val="0"/>
          <w:marTop w:val="0"/>
          <w:marBottom w:val="0"/>
          <w:divBdr>
            <w:top w:val="none" w:sz="0" w:space="0" w:color="auto"/>
            <w:left w:val="none" w:sz="0" w:space="0" w:color="auto"/>
            <w:bottom w:val="none" w:sz="0" w:space="0" w:color="auto"/>
            <w:right w:val="none" w:sz="0" w:space="0" w:color="auto"/>
          </w:divBdr>
        </w:div>
        <w:div w:id="1699575826">
          <w:marLeft w:val="0"/>
          <w:marRight w:val="0"/>
          <w:marTop w:val="0"/>
          <w:marBottom w:val="0"/>
          <w:divBdr>
            <w:top w:val="none" w:sz="0" w:space="0" w:color="auto"/>
            <w:left w:val="none" w:sz="0" w:space="0" w:color="auto"/>
            <w:bottom w:val="none" w:sz="0" w:space="0" w:color="auto"/>
            <w:right w:val="none" w:sz="0" w:space="0" w:color="auto"/>
          </w:divBdr>
        </w:div>
        <w:div w:id="1979917485">
          <w:marLeft w:val="0"/>
          <w:marRight w:val="0"/>
          <w:marTop w:val="0"/>
          <w:marBottom w:val="0"/>
          <w:divBdr>
            <w:top w:val="none" w:sz="0" w:space="0" w:color="auto"/>
            <w:left w:val="none" w:sz="0" w:space="0" w:color="auto"/>
            <w:bottom w:val="none" w:sz="0" w:space="0" w:color="auto"/>
            <w:right w:val="none" w:sz="0" w:space="0" w:color="auto"/>
          </w:divBdr>
        </w:div>
        <w:div w:id="136841254">
          <w:marLeft w:val="0"/>
          <w:marRight w:val="0"/>
          <w:marTop w:val="0"/>
          <w:marBottom w:val="0"/>
          <w:divBdr>
            <w:top w:val="none" w:sz="0" w:space="0" w:color="auto"/>
            <w:left w:val="none" w:sz="0" w:space="0" w:color="auto"/>
            <w:bottom w:val="none" w:sz="0" w:space="0" w:color="auto"/>
            <w:right w:val="none" w:sz="0" w:space="0" w:color="auto"/>
          </w:divBdr>
        </w:div>
        <w:div w:id="885264845">
          <w:marLeft w:val="0"/>
          <w:marRight w:val="0"/>
          <w:marTop w:val="0"/>
          <w:marBottom w:val="0"/>
          <w:divBdr>
            <w:top w:val="none" w:sz="0" w:space="0" w:color="auto"/>
            <w:left w:val="none" w:sz="0" w:space="0" w:color="auto"/>
            <w:bottom w:val="none" w:sz="0" w:space="0" w:color="auto"/>
            <w:right w:val="none" w:sz="0" w:space="0" w:color="auto"/>
          </w:divBdr>
        </w:div>
        <w:div w:id="1668172275">
          <w:marLeft w:val="0"/>
          <w:marRight w:val="0"/>
          <w:marTop w:val="0"/>
          <w:marBottom w:val="0"/>
          <w:divBdr>
            <w:top w:val="none" w:sz="0" w:space="0" w:color="auto"/>
            <w:left w:val="none" w:sz="0" w:space="0" w:color="auto"/>
            <w:bottom w:val="none" w:sz="0" w:space="0" w:color="auto"/>
            <w:right w:val="none" w:sz="0" w:space="0" w:color="auto"/>
          </w:divBdr>
        </w:div>
      </w:divsChild>
    </w:div>
    <w:div w:id="334648711">
      <w:bodyDiv w:val="1"/>
      <w:marLeft w:val="0"/>
      <w:marRight w:val="0"/>
      <w:marTop w:val="0"/>
      <w:marBottom w:val="0"/>
      <w:divBdr>
        <w:top w:val="none" w:sz="0" w:space="0" w:color="auto"/>
        <w:left w:val="none" w:sz="0" w:space="0" w:color="auto"/>
        <w:bottom w:val="none" w:sz="0" w:space="0" w:color="auto"/>
        <w:right w:val="none" w:sz="0" w:space="0" w:color="auto"/>
      </w:divBdr>
    </w:div>
    <w:div w:id="470245213">
      <w:bodyDiv w:val="1"/>
      <w:marLeft w:val="0"/>
      <w:marRight w:val="0"/>
      <w:marTop w:val="0"/>
      <w:marBottom w:val="0"/>
      <w:divBdr>
        <w:top w:val="none" w:sz="0" w:space="0" w:color="auto"/>
        <w:left w:val="none" w:sz="0" w:space="0" w:color="auto"/>
        <w:bottom w:val="none" w:sz="0" w:space="0" w:color="auto"/>
        <w:right w:val="none" w:sz="0" w:space="0" w:color="auto"/>
      </w:divBdr>
    </w:div>
    <w:div w:id="599531392">
      <w:bodyDiv w:val="1"/>
      <w:marLeft w:val="0"/>
      <w:marRight w:val="0"/>
      <w:marTop w:val="0"/>
      <w:marBottom w:val="0"/>
      <w:divBdr>
        <w:top w:val="none" w:sz="0" w:space="0" w:color="auto"/>
        <w:left w:val="none" w:sz="0" w:space="0" w:color="auto"/>
        <w:bottom w:val="none" w:sz="0" w:space="0" w:color="auto"/>
        <w:right w:val="none" w:sz="0" w:space="0" w:color="auto"/>
      </w:divBdr>
      <w:divsChild>
        <w:div w:id="715737487">
          <w:marLeft w:val="0"/>
          <w:marRight w:val="0"/>
          <w:marTop w:val="0"/>
          <w:marBottom w:val="0"/>
          <w:divBdr>
            <w:top w:val="none" w:sz="0" w:space="0" w:color="auto"/>
            <w:left w:val="none" w:sz="0" w:space="0" w:color="auto"/>
            <w:bottom w:val="none" w:sz="0" w:space="0" w:color="auto"/>
            <w:right w:val="none" w:sz="0" w:space="0" w:color="auto"/>
          </w:divBdr>
        </w:div>
        <w:div w:id="407071463">
          <w:marLeft w:val="0"/>
          <w:marRight w:val="0"/>
          <w:marTop w:val="0"/>
          <w:marBottom w:val="0"/>
          <w:divBdr>
            <w:top w:val="none" w:sz="0" w:space="0" w:color="auto"/>
            <w:left w:val="none" w:sz="0" w:space="0" w:color="auto"/>
            <w:bottom w:val="none" w:sz="0" w:space="0" w:color="auto"/>
            <w:right w:val="none" w:sz="0" w:space="0" w:color="auto"/>
          </w:divBdr>
        </w:div>
        <w:div w:id="1353066967">
          <w:marLeft w:val="0"/>
          <w:marRight w:val="0"/>
          <w:marTop w:val="0"/>
          <w:marBottom w:val="0"/>
          <w:divBdr>
            <w:top w:val="none" w:sz="0" w:space="0" w:color="auto"/>
            <w:left w:val="none" w:sz="0" w:space="0" w:color="auto"/>
            <w:bottom w:val="none" w:sz="0" w:space="0" w:color="auto"/>
            <w:right w:val="none" w:sz="0" w:space="0" w:color="auto"/>
          </w:divBdr>
        </w:div>
      </w:divsChild>
    </w:div>
    <w:div w:id="860163046">
      <w:bodyDiv w:val="1"/>
      <w:marLeft w:val="0"/>
      <w:marRight w:val="0"/>
      <w:marTop w:val="0"/>
      <w:marBottom w:val="0"/>
      <w:divBdr>
        <w:top w:val="none" w:sz="0" w:space="0" w:color="auto"/>
        <w:left w:val="none" w:sz="0" w:space="0" w:color="auto"/>
        <w:bottom w:val="none" w:sz="0" w:space="0" w:color="auto"/>
        <w:right w:val="none" w:sz="0" w:space="0" w:color="auto"/>
      </w:divBdr>
    </w:div>
    <w:div w:id="881284860">
      <w:bodyDiv w:val="1"/>
      <w:marLeft w:val="0"/>
      <w:marRight w:val="0"/>
      <w:marTop w:val="0"/>
      <w:marBottom w:val="0"/>
      <w:divBdr>
        <w:top w:val="none" w:sz="0" w:space="0" w:color="auto"/>
        <w:left w:val="none" w:sz="0" w:space="0" w:color="auto"/>
        <w:bottom w:val="none" w:sz="0" w:space="0" w:color="auto"/>
        <w:right w:val="none" w:sz="0" w:space="0" w:color="auto"/>
      </w:divBdr>
    </w:div>
    <w:div w:id="95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06022569">
          <w:marLeft w:val="0"/>
          <w:marRight w:val="0"/>
          <w:marTop w:val="0"/>
          <w:marBottom w:val="0"/>
          <w:divBdr>
            <w:top w:val="none" w:sz="0" w:space="0" w:color="auto"/>
            <w:left w:val="none" w:sz="0" w:space="0" w:color="auto"/>
            <w:bottom w:val="none" w:sz="0" w:space="0" w:color="auto"/>
            <w:right w:val="none" w:sz="0" w:space="0" w:color="auto"/>
          </w:divBdr>
        </w:div>
        <w:div w:id="381028119">
          <w:marLeft w:val="0"/>
          <w:marRight w:val="0"/>
          <w:marTop w:val="0"/>
          <w:marBottom w:val="0"/>
          <w:divBdr>
            <w:top w:val="none" w:sz="0" w:space="0" w:color="auto"/>
            <w:left w:val="none" w:sz="0" w:space="0" w:color="auto"/>
            <w:bottom w:val="none" w:sz="0" w:space="0" w:color="auto"/>
            <w:right w:val="none" w:sz="0" w:space="0" w:color="auto"/>
          </w:divBdr>
        </w:div>
        <w:div w:id="84501626">
          <w:marLeft w:val="0"/>
          <w:marRight w:val="0"/>
          <w:marTop w:val="0"/>
          <w:marBottom w:val="0"/>
          <w:divBdr>
            <w:top w:val="none" w:sz="0" w:space="0" w:color="auto"/>
            <w:left w:val="none" w:sz="0" w:space="0" w:color="auto"/>
            <w:bottom w:val="none" w:sz="0" w:space="0" w:color="auto"/>
            <w:right w:val="none" w:sz="0" w:space="0" w:color="auto"/>
          </w:divBdr>
        </w:div>
      </w:divsChild>
    </w:div>
    <w:div w:id="1091050264">
      <w:bodyDiv w:val="1"/>
      <w:marLeft w:val="0"/>
      <w:marRight w:val="0"/>
      <w:marTop w:val="0"/>
      <w:marBottom w:val="0"/>
      <w:divBdr>
        <w:top w:val="none" w:sz="0" w:space="0" w:color="auto"/>
        <w:left w:val="none" w:sz="0" w:space="0" w:color="auto"/>
        <w:bottom w:val="none" w:sz="0" w:space="0" w:color="auto"/>
        <w:right w:val="none" w:sz="0" w:space="0" w:color="auto"/>
      </w:divBdr>
    </w:div>
    <w:div w:id="1093861865">
      <w:bodyDiv w:val="1"/>
      <w:marLeft w:val="0"/>
      <w:marRight w:val="0"/>
      <w:marTop w:val="0"/>
      <w:marBottom w:val="0"/>
      <w:divBdr>
        <w:top w:val="none" w:sz="0" w:space="0" w:color="auto"/>
        <w:left w:val="none" w:sz="0" w:space="0" w:color="auto"/>
        <w:bottom w:val="none" w:sz="0" w:space="0" w:color="auto"/>
        <w:right w:val="none" w:sz="0" w:space="0" w:color="auto"/>
      </w:divBdr>
    </w:div>
    <w:div w:id="1511874588">
      <w:bodyDiv w:val="1"/>
      <w:marLeft w:val="0"/>
      <w:marRight w:val="0"/>
      <w:marTop w:val="0"/>
      <w:marBottom w:val="0"/>
      <w:divBdr>
        <w:top w:val="none" w:sz="0" w:space="0" w:color="auto"/>
        <w:left w:val="none" w:sz="0" w:space="0" w:color="auto"/>
        <w:bottom w:val="none" w:sz="0" w:space="0" w:color="auto"/>
        <w:right w:val="none" w:sz="0" w:space="0" w:color="auto"/>
      </w:divBdr>
    </w:div>
    <w:div w:id="1721400566">
      <w:bodyDiv w:val="1"/>
      <w:marLeft w:val="0"/>
      <w:marRight w:val="0"/>
      <w:marTop w:val="0"/>
      <w:marBottom w:val="0"/>
      <w:divBdr>
        <w:top w:val="none" w:sz="0" w:space="0" w:color="auto"/>
        <w:left w:val="none" w:sz="0" w:space="0" w:color="auto"/>
        <w:bottom w:val="none" w:sz="0" w:space="0" w:color="auto"/>
        <w:right w:val="none" w:sz="0" w:space="0" w:color="auto"/>
      </w:divBdr>
    </w:div>
    <w:div w:id="1728911858">
      <w:bodyDiv w:val="1"/>
      <w:marLeft w:val="0"/>
      <w:marRight w:val="0"/>
      <w:marTop w:val="0"/>
      <w:marBottom w:val="0"/>
      <w:divBdr>
        <w:top w:val="none" w:sz="0" w:space="0" w:color="auto"/>
        <w:left w:val="none" w:sz="0" w:space="0" w:color="auto"/>
        <w:bottom w:val="none" w:sz="0" w:space="0" w:color="auto"/>
        <w:right w:val="none" w:sz="0" w:space="0" w:color="auto"/>
      </w:divBdr>
    </w:div>
    <w:div w:id="1787507243">
      <w:bodyDiv w:val="1"/>
      <w:marLeft w:val="0"/>
      <w:marRight w:val="0"/>
      <w:marTop w:val="0"/>
      <w:marBottom w:val="0"/>
      <w:divBdr>
        <w:top w:val="none" w:sz="0" w:space="0" w:color="auto"/>
        <w:left w:val="none" w:sz="0" w:space="0" w:color="auto"/>
        <w:bottom w:val="none" w:sz="0" w:space="0" w:color="auto"/>
        <w:right w:val="none" w:sz="0" w:space="0" w:color="auto"/>
      </w:divBdr>
      <w:divsChild>
        <w:div w:id="1415475691">
          <w:marLeft w:val="0"/>
          <w:marRight w:val="0"/>
          <w:marTop w:val="0"/>
          <w:marBottom w:val="0"/>
          <w:divBdr>
            <w:top w:val="none" w:sz="0" w:space="0" w:color="auto"/>
            <w:left w:val="none" w:sz="0" w:space="0" w:color="auto"/>
            <w:bottom w:val="none" w:sz="0" w:space="0" w:color="auto"/>
            <w:right w:val="none" w:sz="0" w:space="0" w:color="auto"/>
          </w:divBdr>
        </w:div>
        <w:div w:id="2121682203">
          <w:marLeft w:val="0"/>
          <w:marRight w:val="0"/>
          <w:marTop w:val="0"/>
          <w:marBottom w:val="0"/>
          <w:divBdr>
            <w:top w:val="none" w:sz="0" w:space="0" w:color="auto"/>
            <w:left w:val="none" w:sz="0" w:space="0" w:color="auto"/>
            <w:bottom w:val="none" w:sz="0" w:space="0" w:color="auto"/>
            <w:right w:val="none" w:sz="0" w:space="0" w:color="auto"/>
          </w:divBdr>
        </w:div>
        <w:div w:id="519200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vyasri.shilumula@gmail.com" TargetMode="External"/><Relationship Id="rId13" Type="http://schemas.openxmlformats.org/officeDocument/2006/relationships/hyperlink" Target="https://doi.org/10.1111/j.1553-2712.2008.00305.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6437/ijdrd.2025.7.2.C"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6437/ijdrd.2025.7.2.C" TargetMode="External"/><Relationship Id="rId14" Type="http://schemas.openxmlformats.org/officeDocument/2006/relationships/hyperlink" Target="https://doi.org/10.1515/pielxxiw-2017-00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CC448-FF73-4BB5-A705-5E862B48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12943</TotalTime>
  <Pages>6</Pages>
  <Words>1975</Words>
  <Characters>9659</Characters>
  <Application>Microsoft Office Word</Application>
  <DocSecurity>0</DocSecurity>
  <Lines>1379</Lines>
  <Paragraphs>969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ARISE</dc:creator>
  <cp:lastModifiedBy>Lenovo</cp:lastModifiedBy>
  <cp:revision>1613</cp:revision>
  <dcterms:created xsi:type="dcterms:W3CDTF">2021-03-18T16:40:00Z</dcterms:created>
  <dcterms:modified xsi:type="dcterms:W3CDTF">2025-04-14T08:23:00Z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9b99ee77624d586b163ff8296f1a950964ee749eab0d2d14edc68d31bc95e43d</vt:lpwstr>
  </property>
</Properties>
</file>